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5D0" w:rsidRDefault="00DE15D0"/>
    <w:tbl>
      <w:tblPr>
        <w:tblW w:w="10627" w:type="dxa"/>
        <w:tblLook w:val="04A0"/>
      </w:tblPr>
      <w:tblGrid>
        <w:gridCol w:w="5949"/>
        <w:gridCol w:w="4678"/>
      </w:tblGrid>
      <w:tr w:rsidR="009500A1" w:rsidRPr="00D17B9C" w:rsidTr="00DE15D0">
        <w:trPr>
          <w:trHeight w:val="1997"/>
        </w:trPr>
        <w:tc>
          <w:tcPr>
            <w:tcW w:w="5949" w:type="dxa"/>
            <w:shd w:val="clear" w:color="auto" w:fill="auto"/>
            <w:vAlign w:val="bottom"/>
          </w:tcPr>
          <w:p w:rsidR="009500A1" w:rsidRPr="00DE15D0" w:rsidRDefault="00DE15D0" w:rsidP="00DE15D0">
            <w:pPr>
              <w:rPr>
                <w:b/>
                <w:color w:val="FF0000"/>
                <w:sz w:val="26"/>
                <w:szCs w:val="26"/>
                <w:lang w:val="ru-RU"/>
              </w:rPr>
            </w:pPr>
            <w:r w:rsidRPr="00DE15D0">
              <w:rPr>
                <w:b/>
                <w:color w:val="FF0000"/>
                <w:sz w:val="26"/>
                <w:szCs w:val="26"/>
                <w:lang w:val="ru-RU"/>
              </w:rPr>
              <w:t>Заявка заполняется на электронной площадке</w:t>
            </w:r>
          </w:p>
        </w:tc>
        <w:tc>
          <w:tcPr>
            <w:tcW w:w="4678" w:type="dxa"/>
            <w:shd w:val="clear" w:color="auto" w:fill="auto"/>
          </w:tcPr>
          <w:p w:rsidR="009500A1" w:rsidRPr="009500A1" w:rsidRDefault="009500A1" w:rsidP="00B95E95">
            <w:pPr>
              <w:rPr>
                <w:bCs/>
                <w:szCs w:val="24"/>
                <w:lang w:val="ru-RU"/>
              </w:rPr>
            </w:pPr>
            <w:r w:rsidRPr="009500A1">
              <w:rPr>
                <w:bCs/>
                <w:szCs w:val="24"/>
                <w:lang w:val="ru-RU"/>
              </w:rPr>
              <w:t xml:space="preserve">Приложение № </w:t>
            </w:r>
            <w:r>
              <w:rPr>
                <w:bCs/>
                <w:szCs w:val="24"/>
                <w:lang w:val="ru-RU"/>
              </w:rPr>
              <w:t>4</w:t>
            </w:r>
          </w:p>
          <w:p w:rsidR="00DE15D0" w:rsidRPr="001644EF" w:rsidRDefault="001644EF" w:rsidP="00B95E95">
            <w:pPr>
              <w:rPr>
                <w:bCs/>
                <w:szCs w:val="24"/>
                <w:lang w:val="ru-RU"/>
              </w:rPr>
            </w:pPr>
            <w:r w:rsidRPr="001644EF">
              <w:rPr>
                <w:bCs/>
                <w:szCs w:val="24"/>
                <w:lang w:val="ru-RU"/>
              </w:rPr>
              <w:t>к информационному сообщению о проведении продажи имущества</w:t>
            </w:r>
            <w:r w:rsidR="00C612E2">
              <w:rPr>
                <w:bCs/>
                <w:szCs w:val="24"/>
                <w:lang w:val="ru-RU"/>
              </w:rPr>
              <w:t xml:space="preserve"> Сандогорского сельского поселения</w:t>
            </w:r>
            <w:bookmarkStart w:id="0" w:name="_GoBack"/>
            <w:bookmarkEnd w:id="0"/>
            <w:r w:rsidRPr="001644EF">
              <w:rPr>
                <w:bCs/>
                <w:szCs w:val="24"/>
                <w:lang w:val="ru-RU"/>
              </w:rPr>
              <w:t xml:space="preserve"> Костромского муниципального района на аукционе в электронной форме</w:t>
            </w:r>
          </w:p>
          <w:p w:rsidR="00DE15D0" w:rsidRDefault="00DE15D0" w:rsidP="00B95E95">
            <w:pPr>
              <w:rPr>
                <w:bCs/>
                <w:szCs w:val="24"/>
                <w:lang w:val="ru-RU"/>
              </w:rPr>
            </w:pPr>
          </w:p>
          <w:p w:rsidR="00DE15D0" w:rsidRPr="009500A1" w:rsidRDefault="00DE15D0" w:rsidP="00B95E95">
            <w:pPr>
              <w:rPr>
                <w:bCs/>
                <w:szCs w:val="24"/>
                <w:lang w:val="ru-RU"/>
              </w:rPr>
            </w:pPr>
          </w:p>
        </w:tc>
      </w:tr>
    </w:tbl>
    <w:p w:rsidR="00F32F95" w:rsidRDefault="00F32F95" w:rsidP="001E12CD">
      <w:pPr>
        <w:spacing w:line="192" w:lineRule="auto"/>
        <w:jc w:val="center"/>
        <w:rPr>
          <w:b/>
          <w:lang w:val="ru-RU"/>
        </w:rPr>
      </w:pP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 xml:space="preserve">ЗАЯВКА НА УЧАСТИЕ В АУКЦИОНЕ </w:t>
      </w: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:rsidR="001E12CD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>(</w:t>
      </w:r>
      <w:proofErr w:type="spellStart"/>
      <w:r w:rsidR="00F22177">
        <w:rPr>
          <w:b/>
          <w:lang w:val="ru-RU"/>
        </w:rPr>
        <w:t>ов</w:t>
      </w:r>
      <w:proofErr w:type="spellEnd"/>
      <w:r w:rsidR="00F22177">
        <w:rPr>
          <w:b/>
          <w:lang w:val="ru-RU"/>
        </w:rPr>
        <w:t>) (лота</w:t>
      </w:r>
      <w:r w:rsidR="00E142F7">
        <w:rPr>
          <w:b/>
          <w:lang w:val="ru-RU"/>
        </w:rPr>
        <w:t>)</w:t>
      </w:r>
      <w:r w:rsidRPr="00C274D2">
        <w:rPr>
          <w:b/>
          <w:lang w:val="ru-RU"/>
        </w:rPr>
        <w:t xml:space="preserve"> аукциона </w:t>
      </w:r>
    </w:p>
    <w:p w:rsidR="00DE15D0" w:rsidRPr="00C274D2" w:rsidRDefault="00DE15D0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</w:p>
    <w:p w:rsidR="001E12CD" w:rsidRPr="00C274D2" w:rsidRDefault="001E12C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1" w:name="OLE_LINK6"/>
      <w:bookmarkStart w:id="2" w:name="OLE_LINK5"/>
    </w:p>
    <w:bookmarkEnd w:id="1"/>
    <w:bookmarkEnd w:id="2"/>
    <w:p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Pr="00C274D2">
        <w:rPr>
          <w:bCs/>
          <w:sz w:val="18"/>
          <w:szCs w:val="18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C274D2">
        <w:rPr>
          <w:sz w:val="18"/>
          <w:szCs w:val="18"/>
          <w:lang w:val="ru-RU"/>
        </w:rPr>
        <w:t>)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>действующий на основании</w:t>
      </w:r>
      <w:r w:rsidRPr="00C274D2">
        <w:rPr>
          <w:b/>
          <w:bCs/>
          <w:sz w:val="20"/>
          <w:vertAlign w:val="superscript"/>
          <w:lang w:val="ru-RU"/>
        </w:rPr>
        <w:t>1</w:t>
      </w:r>
      <w:r w:rsidRPr="00C274D2">
        <w:rPr>
          <w:sz w:val="16"/>
          <w:szCs w:val="16"/>
          <w:lang w:val="ru-RU"/>
        </w:rPr>
        <w:t>_________________________________________________________________</w:t>
      </w:r>
    </w:p>
    <w:p w:rsidR="001E12CD" w:rsidRPr="00C274D2" w:rsidRDefault="001E12CD" w:rsidP="001E12CD">
      <w:pPr>
        <w:jc w:val="center"/>
        <w:rPr>
          <w:b/>
          <w:lang w:val="ru-RU"/>
        </w:rPr>
      </w:pPr>
      <w:r w:rsidRPr="00C274D2">
        <w:rPr>
          <w:sz w:val="20"/>
          <w:lang w:val="ru-RU"/>
        </w:rPr>
        <w:t>(</w:t>
      </w:r>
      <w:r w:rsidRPr="00C274D2">
        <w:rPr>
          <w:sz w:val="18"/>
          <w:szCs w:val="18"/>
          <w:lang w:val="ru-RU"/>
        </w:rPr>
        <w:t>Устав, Положение и т.д</w:t>
      </w:r>
      <w:r w:rsidRPr="00C274D2">
        <w:rPr>
          <w:sz w:val="20"/>
          <w:lang w:val="ru-RU"/>
        </w:rPr>
        <w:t>.)</w:t>
      </w:r>
    </w:p>
    <w:tbl>
      <w:tblPr>
        <w:tblW w:w="0" w:type="auto"/>
        <w:tblInd w:w="-76" w:type="dxa"/>
        <w:tblLayout w:type="fixed"/>
        <w:tblLook w:val="0000"/>
      </w:tblPr>
      <w:tblGrid>
        <w:gridCol w:w="10107"/>
      </w:tblGrid>
      <w:tr w:rsidR="001E12CD" w:rsidRPr="00D17B9C" w:rsidTr="00810D6B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…………………………., дата выдачи «…....» ………………..….</w:t>
            </w:r>
            <w:proofErr w:type="gramStart"/>
            <w:r w:rsidRPr="00C274D2">
              <w:rPr>
                <w:sz w:val="20"/>
                <w:lang w:val="ru-RU"/>
              </w:rPr>
              <w:t>г</w:t>
            </w:r>
            <w:proofErr w:type="gramEnd"/>
            <w:r w:rsidRPr="00C274D2">
              <w:rPr>
                <w:sz w:val="20"/>
                <w:lang w:val="ru-RU"/>
              </w:rPr>
              <w:t>.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пребывания …………………………………………………………………………………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 (для индивидуальных предпринимателей): № __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C274D2" w:rsidTr="00810D6B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Почтовый адрес…………………………………………………………………………………........................................</w:t>
            </w: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</w:t>
            </w:r>
            <w:r w:rsidR="00D17B9C">
              <w:rPr>
                <w:sz w:val="20"/>
                <w:lang w:val="ru-RU"/>
              </w:rPr>
              <w:t>…………………………………………………………………</w:t>
            </w:r>
            <w:r w:rsidRPr="00C274D2">
              <w:rPr>
                <w:sz w:val="20"/>
                <w:lang w:val="ru-RU"/>
              </w:rPr>
              <w:t>…………………</w:t>
            </w:r>
          </w:p>
          <w:p w:rsidR="00D17B9C" w:rsidRPr="00C274D2" w:rsidRDefault="00761AF9" w:rsidP="00810D6B">
            <w:pPr>
              <w:spacing w:line="192" w:lineRule="auto"/>
              <w:rPr>
                <w:b/>
                <w:sz w:val="20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ИНН</w:t>
            </w:r>
            <w:r>
              <w:rPr>
                <w:sz w:val="18"/>
                <w:szCs w:val="18"/>
                <w:u w:val="single"/>
                <w:lang w:val="ru-RU"/>
              </w:rPr>
              <w:t>/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>INN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КПП</w:t>
            </w:r>
            <w:r>
              <w:rPr>
                <w:sz w:val="18"/>
                <w:szCs w:val="18"/>
                <w:u w:val="single"/>
                <w:lang w:val="ru-RU"/>
              </w:rPr>
              <w:t>/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>KPP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ОГРН</w:t>
            </w:r>
            <w:r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Pr="00C274D2">
              <w:rPr>
                <w:sz w:val="20"/>
                <w:lang w:val="ru-RU"/>
              </w:rPr>
              <w:t>….…..…………</w:t>
            </w:r>
            <w:r>
              <w:rPr>
                <w:sz w:val="20"/>
                <w:lang w:val="ru-RU"/>
              </w:rPr>
              <w:t>…………………………………………………………………</w:t>
            </w:r>
            <w:r w:rsidRPr="00C274D2">
              <w:rPr>
                <w:sz w:val="20"/>
                <w:lang w:val="ru-RU"/>
              </w:rPr>
              <w:t>…………………</w:t>
            </w:r>
          </w:p>
        </w:tc>
      </w:tr>
      <w:tr w:rsidR="001E12CD" w:rsidRPr="00C274D2" w:rsidTr="00810D6B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Pr="00C274D2">
              <w:rPr>
                <w:b/>
                <w:sz w:val="20"/>
                <w:vertAlign w:val="superscript"/>
                <w:lang w:val="ru-RU"/>
              </w:rPr>
              <w:t>2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 …………....……№ ………………., дата выдачи «…....» …….…… .…....</w:t>
            </w:r>
            <w:proofErr w:type="gramStart"/>
            <w:r w:rsidRPr="00C274D2">
              <w:rPr>
                <w:sz w:val="20"/>
                <w:lang w:val="ru-RU"/>
              </w:rPr>
              <w:t>г</w:t>
            </w:r>
            <w:proofErr w:type="gramEnd"/>
            <w:r w:rsidRPr="00C274D2">
              <w:rPr>
                <w:sz w:val="20"/>
                <w:lang w:val="ru-RU"/>
              </w:rPr>
              <w:t>.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 xml:space="preserve">кем </w:t>
            </w:r>
            <w:proofErr w:type="gramStart"/>
            <w:r w:rsidRPr="00C274D2">
              <w:rPr>
                <w:sz w:val="20"/>
                <w:lang w:val="ru-RU"/>
              </w:rPr>
              <w:t>выдан</w:t>
            </w:r>
            <w:proofErr w:type="gramEnd"/>
            <w:r w:rsidRPr="00C274D2">
              <w:rPr>
                <w:sz w:val="20"/>
                <w:lang w:val="ru-RU"/>
              </w:rPr>
              <w:t>..……………………………………………….……………………………..……………………………………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пребывания 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rPr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аукционе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аукциона:</w:t>
      </w:r>
    </w:p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/>
      </w:tblPr>
      <w:tblGrid>
        <w:gridCol w:w="10107"/>
      </w:tblGrid>
      <w:tr w:rsidR="001E12CD" w:rsidRPr="00D17B9C" w:rsidTr="00810D6B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Дата аукциона:………..……………. ………………,</w:t>
            </w:r>
          </w:p>
          <w:p w:rsidR="001E12CD" w:rsidRPr="00C274D2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</w:t>
            </w:r>
            <w:proofErr w:type="gramStart"/>
            <w:r w:rsidRPr="00C274D2">
              <w:rPr>
                <w:sz w:val="20"/>
                <w:lang w:val="ru-RU"/>
              </w:rPr>
              <w:t>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proofErr w:type="gramEnd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 xml:space="preserve">) </w:t>
            </w:r>
            <w:r w:rsidRPr="00C274D2">
              <w:rPr>
                <w:sz w:val="20"/>
                <w:lang w:val="ru-RU"/>
              </w:rPr>
              <w:t>аукциона ………………………………………………………...……...……...</w:t>
            </w:r>
          </w:p>
          <w:p w:rsidR="001E12CD" w:rsidRPr="00C274D2" w:rsidRDefault="001E12CD" w:rsidP="00351DFF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</w:t>
            </w:r>
            <w:proofErr w:type="gramStart"/>
            <w:r w:rsidRPr="00C274D2">
              <w:rPr>
                <w:sz w:val="20"/>
                <w:lang w:val="ru-RU"/>
              </w:rPr>
              <w:t>а</w:t>
            </w:r>
            <w:r w:rsidR="00351DFF">
              <w:rPr>
                <w:sz w:val="20"/>
                <w:lang w:val="ru-RU"/>
              </w:rPr>
              <w:t>(</w:t>
            </w:r>
            <w:proofErr w:type="spellStart"/>
            <w:proofErr w:type="gramEnd"/>
            <w:r w:rsidR="00351DFF">
              <w:rPr>
                <w:sz w:val="20"/>
                <w:lang w:val="ru-RU"/>
              </w:rPr>
              <w:t>ов</w:t>
            </w:r>
            <w:proofErr w:type="spellEnd"/>
            <w:r w:rsidR="00351DFF">
              <w:rPr>
                <w:sz w:val="20"/>
                <w:lang w:val="ru-RU"/>
              </w:rPr>
              <w:t xml:space="preserve">) </w:t>
            </w:r>
            <w:r w:rsidRPr="00C274D2">
              <w:rPr>
                <w:sz w:val="19"/>
                <w:szCs w:val="19"/>
                <w:lang w:val="ru-RU"/>
              </w:rPr>
              <w:t xml:space="preserve"> аукциона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:rsidR="001E12CD" w:rsidRPr="00C274D2" w:rsidRDefault="001E12CD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C274D2">
        <w:rPr>
          <w:sz w:val="19"/>
          <w:szCs w:val="19"/>
          <w:lang w:val="ru-RU"/>
        </w:rPr>
        <w:t>Претендентобязуется</w:t>
      </w:r>
      <w:r w:rsidRPr="00C274D2">
        <w:rPr>
          <w:sz w:val="19"/>
          <w:szCs w:val="19"/>
        </w:rPr>
        <w:t>:</w:t>
      </w:r>
    </w:p>
    <w:p w:rsidR="001E12CD" w:rsidRPr="00C274D2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Соблюдать условия и порядок проведения аукциона, содержащиеся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>.</w:t>
      </w:r>
    </w:p>
    <w:p w:rsidR="001E12CD" w:rsidRPr="00C274D2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 xml:space="preserve"> и договоре купли-продажи. </w:t>
      </w:r>
    </w:p>
    <w:p w:rsidR="001E12CD" w:rsidRPr="00C274D2" w:rsidRDefault="001E12CD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Задаток Победителя аукциона засчитывается в счет оплаты приобретаемого Объекта</w:t>
      </w:r>
      <w:r w:rsidR="00F22177">
        <w:rPr>
          <w:sz w:val="19"/>
          <w:szCs w:val="19"/>
          <w:lang w:val="ru-RU"/>
        </w:rPr>
        <w:t>(</w:t>
      </w:r>
      <w:proofErr w:type="spellStart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>) (лота</w:t>
      </w:r>
      <w:r w:rsidR="00E142F7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 xml:space="preserve"> аукциона. </w:t>
      </w:r>
    </w:p>
    <w:p w:rsidR="001E12CD" w:rsidRPr="00C274D2" w:rsidRDefault="001E12CD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Претендентупонятны все требования и положения </w:t>
      </w:r>
      <w:r w:rsidRPr="00C274D2">
        <w:rPr>
          <w:sz w:val="20"/>
          <w:lang w:val="ru-RU"/>
        </w:rPr>
        <w:t>Информационного сообщения</w:t>
      </w:r>
      <w:r w:rsidRPr="00C274D2">
        <w:rPr>
          <w:sz w:val="19"/>
          <w:szCs w:val="19"/>
          <w:lang w:val="ru-RU"/>
        </w:rPr>
        <w:t xml:space="preserve">. Претендентуизвестно фактическоесостояние и технические характеристики </w:t>
      </w:r>
      <w:r w:rsidR="00F22177">
        <w:rPr>
          <w:sz w:val="19"/>
          <w:szCs w:val="19"/>
          <w:lang w:val="ru-RU"/>
        </w:rPr>
        <w:t>Объект</w:t>
      </w:r>
      <w:proofErr w:type="gramStart"/>
      <w:r w:rsidR="00F22177">
        <w:rPr>
          <w:sz w:val="19"/>
          <w:szCs w:val="19"/>
          <w:lang w:val="ru-RU"/>
        </w:rPr>
        <w:t>а(</w:t>
      </w:r>
      <w:proofErr w:type="spellStart"/>
      <w:proofErr w:type="gramEnd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 xml:space="preserve">) </w:t>
      </w:r>
      <w:r w:rsidRPr="00C274D2">
        <w:rPr>
          <w:sz w:val="19"/>
          <w:szCs w:val="19"/>
          <w:lang w:val="ru-RU"/>
        </w:rPr>
        <w:t xml:space="preserve"> (п.1.)</w:t>
      </w:r>
      <w:r w:rsidRPr="00C274D2">
        <w:rPr>
          <w:b/>
          <w:sz w:val="19"/>
          <w:szCs w:val="19"/>
          <w:lang w:val="ru-RU"/>
        </w:rPr>
        <w:t xml:space="preserve"> и он не имеет претензий к ним.</w:t>
      </w:r>
    </w:p>
    <w:p w:rsidR="001E12CD" w:rsidRPr="00C274D2" w:rsidRDefault="001E12CD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Претендент извещен о том, что он вправе отозвать Заявку в порядке и в сроки, установленные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>.</w:t>
      </w:r>
    </w:p>
    <w:p w:rsidR="001E12CD" w:rsidRPr="00C274D2" w:rsidRDefault="001E12CD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1E12CD" w:rsidRPr="00C274D2" w:rsidRDefault="001E12CD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</w:t>
      </w:r>
      <w:proofErr w:type="gramStart"/>
      <w:r w:rsidRPr="00C274D2">
        <w:rPr>
          <w:sz w:val="19"/>
          <w:szCs w:val="19"/>
          <w:lang w:val="ru-RU"/>
        </w:rPr>
        <w:t>а</w:t>
      </w:r>
      <w:r w:rsidR="00F22177">
        <w:rPr>
          <w:sz w:val="19"/>
          <w:szCs w:val="19"/>
          <w:lang w:val="ru-RU"/>
        </w:rPr>
        <w:t>(</w:t>
      </w:r>
      <w:proofErr w:type="spellStart"/>
      <w:proofErr w:type="gramEnd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 xml:space="preserve">) </w:t>
      </w:r>
      <w:r w:rsidRPr="00C274D2">
        <w:rPr>
          <w:sz w:val="19"/>
          <w:szCs w:val="19"/>
          <w:lang w:val="ru-RU"/>
        </w:rPr>
        <w:t xml:space="preserve">аукциона в результате осмотра, который осуществляется по адресу </w:t>
      </w:r>
      <w:proofErr w:type="spellStart"/>
      <w:r w:rsidR="00FC095B">
        <w:rPr>
          <w:sz w:val="19"/>
          <w:szCs w:val="19"/>
          <w:lang w:val="ru-RU"/>
        </w:rPr>
        <w:t>местонахождения</w:t>
      </w:r>
      <w:r w:rsidR="00F22177">
        <w:rPr>
          <w:sz w:val="19"/>
          <w:szCs w:val="19"/>
          <w:lang w:val="ru-RU"/>
        </w:rPr>
        <w:t>Объекта</w:t>
      </w:r>
      <w:proofErr w:type="spellEnd"/>
      <w:r w:rsidR="00F22177">
        <w:rPr>
          <w:sz w:val="19"/>
          <w:szCs w:val="19"/>
          <w:lang w:val="ru-RU"/>
        </w:rPr>
        <w:t>(</w:t>
      </w:r>
      <w:proofErr w:type="spellStart"/>
      <w:r w:rsidR="00F22177">
        <w:rPr>
          <w:sz w:val="19"/>
          <w:szCs w:val="19"/>
          <w:lang w:val="ru-RU"/>
        </w:rPr>
        <w:t>ов</w:t>
      </w:r>
      <w:proofErr w:type="spellEnd"/>
      <w:r w:rsidR="00F22177">
        <w:rPr>
          <w:sz w:val="19"/>
          <w:szCs w:val="19"/>
          <w:lang w:val="ru-RU"/>
        </w:rPr>
        <w:t xml:space="preserve">) </w:t>
      </w:r>
      <w:r w:rsidRPr="00C274D2">
        <w:rPr>
          <w:sz w:val="19"/>
          <w:szCs w:val="19"/>
          <w:lang w:val="ru-RU"/>
        </w:rPr>
        <w:t xml:space="preserve">аукциона. </w:t>
      </w:r>
    </w:p>
    <w:p w:rsidR="001E12CD" w:rsidRPr="00C274D2" w:rsidRDefault="001E12CD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lastRenderedPageBreak/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</w:t>
      </w:r>
      <w:r w:rsidR="00351DFF">
        <w:rPr>
          <w:sz w:val="19"/>
          <w:szCs w:val="19"/>
          <w:lang w:val="ru-RU"/>
        </w:rPr>
        <w:t>Объекта(</w:t>
      </w:r>
      <w:proofErr w:type="spellStart"/>
      <w:r w:rsidR="00351DFF">
        <w:rPr>
          <w:sz w:val="19"/>
          <w:szCs w:val="19"/>
          <w:lang w:val="ru-RU"/>
        </w:rPr>
        <w:t>ов</w:t>
      </w:r>
      <w:proofErr w:type="spellEnd"/>
      <w:r w:rsidR="00351DFF">
        <w:rPr>
          <w:sz w:val="19"/>
          <w:szCs w:val="19"/>
          <w:lang w:val="ru-RU"/>
        </w:rPr>
        <w:t xml:space="preserve">) </w:t>
      </w:r>
      <w:r w:rsidRPr="00C274D2">
        <w:rPr>
          <w:sz w:val="19"/>
          <w:szCs w:val="19"/>
          <w:lang w:val="ru-RU"/>
        </w:rPr>
        <w:t>аукциона, а также приостановлением организации и проведения аукциона.</w:t>
      </w:r>
    </w:p>
    <w:p w:rsidR="001E12CD" w:rsidRPr="00C274D2" w:rsidRDefault="001E12CD" w:rsidP="001E12CD">
      <w:pPr>
        <w:jc w:val="both"/>
        <w:rPr>
          <w:b/>
          <w:sz w:val="25"/>
          <w:szCs w:val="25"/>
          <w:lang w:val="ru-RU"/>
        </w:rPr>
      </w:pPr>
    </w:p>
    <w:p w:rsidR="001E12CD" w:rsidRPr="00C274D2" w:rsidRDefault="001E12CD" w:rsidP="001E12CD">
      <w:pPr>
        <w:ind w:left="36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___________________________________________________</w:t>
      </w:r>
    </w:p>
    <w:p w:rsidR="001E12CD" w:rsidRPr="00C274D2" w:rsidRDefault="001E12CD" w:rsidP="001E12CD">
      <w:pPr>
        <w:ind w:left="360"/>
        <w:jc w:val="both"/>
        <w:rPr>
          <w:sz w:val="19"/>
          <w:szCs w:val="19"/>
          <w:lang w:val="ru-RU"/>
        </w:rPr>
      </w:pPr>
      <w:r w:rsidRPr="00C274D2">
        <w:rPr>
          <w:b/>
          <w:sz w:val="12"/>
          <w:szCs w:val="12"/>
          <w:lang w:val="ru-RU"/>
        </w:rPr>
        <w:t>1</w:t>
      </w:r>
      <w:r w:rsidRPr="00C274D2">
        <w:rPr>
          <w:sz w:val="16"/>
          <w:szCs w:val="16"/>
          <w:lang w:val="ru-RU"/>
        </w:rPr>
        <w:t xml:space="preserve"> Заполняется при подаче Заявки </w:t>
      </w:r>
      <w:r w:rsidRPr="00C274D2">
        <w:rPr>
          <w:bCs/>
          <w:sz w:val="16"/>
          <w:szCs w:val="16"/>
          <w:lang w:val="ru-RU"/>
        </w:rPr>
        <w:t>юридическим лицом</w:t>
      </w:r>
    </w:p>
    <w:p w:rsidR="001E12CD" w:rsidRPr="00C274D2" w:rsidRDefault="001E12CD" w:rsidP="001E12CD">
      <w:pPr>
        <w:ind w:left="360"/>
        <w:jc w:val="both"/>
        <w:rPr>
          <w:sz w:val="16"/>
          <w:szCs w:val="16"/>
          <w:lang w:val="ru-RU"/>
        </w:rPr>
      </w:pPr>
      <w:r w:rsidRPr="00C274D2">
        <w:rPr>
          <w:b/>
          <w:sz w:val="12"/>
          <w:szCs w:val="12"/>
          <w:lang w:val="ru-RU"/>
        </w:rPr>
        <w:t>2</w:t>
      </w:r>
      <w:r w:rsidRPr="00C274D2">
        <w:rPr>
          <w:sz w:val="16"/>
          <w:szCs w:val="16"/>
          <w:lang w:val="ru-RU"/>
        </w:rPr>
        <w:t>Заполняется при подаче Заявки лицом, действующим по доверенности</w:t>
      </w:r>
    </w:p>
    <w:p w:rsidR="001E12CD" w:rsidRPr="00C274D2" w:rsidRDefault="001E12CD" w:rsidP="001E12CD">
      <w:pPr>
        <w:jc w:val="both"/>
        <w:rPr>
          <w:b/>
          <w:sz w:val="19"/>
          <w:szCs w:val="19"/>
          <w:lang w:val="ru-RU"/>
        </w:rPr>
      </w:pPr>
    </w:p>
    <w:p w:rsidR="001E12CD" w:rsidRPr="00C274D2" w:rsidRDefault="001E12CD" w:rsidP="001E12CD">
      <w:pPr>
        <w:jc w:val="both"/>
        <w:rPr>
          <w:b/>
          <w:sz w:val="19"/>
          <w:szCs w:val="19"/>
          <w:lang w:val="ru-RU"/>
        </w:rPr>
      </w:pPr>
    </w:p>
    <w:p w:rsidR="001E12CD" w:rsidRPr="00C274D2" w:rsidRDefault="001E12CD" w:rsidP="001E12CD">
      <w:pPr>
        <w:jc w:val="both"/>
        <w:rPr>
          <w:b/>
          <w:sz w:val="25"/>
          <w:szCs w:val="25"/>
          <w:lang w:val="ru-RU"/>
        </w:rPr>
      </w:pPr>
    </w:p>
    <w:p w:rsidR="001E12CD" w:rsidRPr="00C274D2" w:rsidRDefault="001E12CD" w:rsidP="001E12CD">
      <w:pPr>
        <w:pStyle w:val="a3"/>
        <w:numPr>
          <w:ilvl w:val="0"/>
          <w:numId w:val="1"/>
        </w:numPr>
        <w:jc w:val="both"/>
        <w:rPr>
          <w:b/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В соответствии с Федеральным законом от 27.07.2006 №</w:t>
      </w:r>
      <w:r w:rsidRPr="00C274D2">
        <w:rPr>
          <w:sz w:val="19"/>
          <w:szCs w:val="19"/>
        </w:rPr>
        <w:t> </w:t>
      </w:r>
      <w:r w:rsidRPr="00C274D2">
        <w:rPr>
          <w:sz w:val="19"/>
          <w:szCs w:val="19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1E12CD" w:rsidRPr="00C274D2" w:rsidRDefault="001E12CD" w:rsidP="001E12CD">
      <w:pPr>
        <w:pStyle w:val="a3"/>
        <w:ind w:left="360"/>
        <w:jc w:val="both"/>
        <w:rPr>
          <w:b/>
          <w:sz w:val="19"/>
          <w:szCs w:val="19"/>
          <w:lang w:val="ru-RU"/>
        </w:rPr>
      </w:pPr>
    </w:p>
    <w:p w:rsidR="001E12CD" w:rsidRDefault="001E12CD" w:rsidP="001E12CD">
      <w:pPr>
        <w:jc w:val="both"/>
        <w:rPr>
          <w:b/>
          <w:sz w:val="25"/>
          <w:szCs w:val="25"/>
          <w:lang w:val="ru-RU"/>
        </w:rPr>
      </w:pPr>
      <w:r w:rsidRPr="00C274D2">
        <w:rPr>
          <w:b/>
          <w:sz w:val="25"/>
          <w:szCs w:val="25"/>
          <w:lang w:val="ru-RU"/>
        </w:rPr>
        <w:t>Платежные реквизиты Претендента:</w:t>
      </w:r>
    </w:p>
    <w:p w:rsidR="00FC095B" w:rsidRDefault="00FC095B" w:rsidP="001E12CD">
      <w:pPr>
        <w:jc w:val="both"/>
        <w:rPr>
          <w:b/>
          <w:sz w:val="25"/>
          <w:szCs w:val="25"/>
          <w:lang w:val="ru-RU"/>
        </w:rPr>
      </w:pPr>
    </w:p>
    <w:p w:rsidR="00FC095B" w:rsidRDefault="00FC095B" w:rsidP="001E12CD">
      <w:pPr>
        <w:jc w:val="both"/>
        <w:rPr>
          <w:b/>
          <w:sz w:val="25"/>
          <w:szCs w:val="25"/>
          <w:lang w:val="ru-RU"/>
        </w:rPr>
      </w:pPr>
    </w:p>
    <w:p w:rsidR="00FC095B" w:rsidRPr="00C274D2" w:rsidRDefault="00FC095B" w:rsidP="001E12CD">
      <w:pPr>
        <w:jc w:val="both"/>
        <w:rPr>
          <w:sz w:val="16"/>
          <w:szCs w:val="16"/>
          <w:lang w:val="ru-RU"/>
        </w:rPr>
      </w:pPr>
    </w:p>
    <w:p w:rsidR="001E12CD" w:rsidRPr="00C274D2" w:rsidRDefault="001E12CD" w:rsidP="001E12CD">
      <w:pPr>
        <w:jc w:val="both"/>
        <w:rPr>
          <w:sz w:val="20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</w:p>
    <w:p w:rsidR="001E12CD" w:rsidRPr="00C274D2" w:rsidRDefault="001E12CD" w:rsidP="001E12CD">
      <w:pPr>
        <w:jc w:val="center"/>
        <w:rPr>
          <w:b/>
          <w:bCs/>
          <w:sz w:val="20"/>
          <w:lang w:val="ru-RU"/>
        </w:rPr>
      </w:pPr>
      <w:r w:rsidRPr="00C274D2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C274D2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rPr>
                <w:sz w:val="18"/>
                <w:szCs w:val="18"/>
              </w:rPr>
            </w:pPr>
            <w:r w:rsidRPr="00C274D2">
              <w:rPr>
                <w:sz w:val="20"/>
              </w:rPr>
              <w:t>ИНН</w:t>
            </w:r>
            <w:r w:rsidRPr="00C274D2">
              <w:rPr>
                <w:sz w:val="20"/>
                <w:vertAlign w:val="superscript"/>
              </w:rPr>
              <w:t>3</w:t>
            </w:r>
            <w:r w:rsidRPr="00C274D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E12CD" w:rsidRPr="00C274D2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rPr>
                <w:sz w:val="18"/>
                <w:szCs w:val="18"/>
              </w:rPr>
            </w:pPr>
            <w:r w:rsidRPr="00C274D2">
              <w:rPr>
                <w:sz w:val="20"/>
              </w:rPr>
              <w:t>КПП</w:t>
            </w:r>
            <w:r w:rsidRPr="00C274D2">
              <w:rPr>
                <w:sz w:val="20"/>
                <w:vertAlign w:val="superscript"/>
                <w:lang w:val="ru-RU"/>
              </w:rPr>
              <w:t>4</w:t>
            </w:r>
            <w:r w:rsidRPr="00C274D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1E12CD" w:rsidRDefault="001E12CD" w:rsidP="001E12CD">
      <w:pPr>
        <w:jc w:val="both"/>
        <w:rPr>
          <w:b/>
          <w:bCs/>
          <w:sz w:val="28"/>
          <w:szCs w:val="28"/>
        </w:rPr>
      </w:pPr>
    </w:p>
    <w:p w:rsidR="00FC095B" w:rsidRPr="00C274D2" w:rsidRDefault="00FC095B" w:rsidP="001E12CD">
      <w:pPr>
        <w:jc w:val="both"/>
        <w:rPr>
          <w:b/>
          <w:bCs/>
          <w:sz w:val="28"/>
          <w:szCs w:val="28"/>
        </w:rPr>
      </w:pPr>
    </w:p>
    <w:p w:rsidR="001E12CD" w:rsidRPr="00C274D2" w:rsidRDefault="001E12CD" w:rsidP="001E12CD">
      <w:pPr>
        <w:jc w:val="both"/>
        <w:rPr>
          <w:sz w:val="20"/>
          <w:lang w:val="ru-RU"/>
        </w:rPr>
      </w:pPr>
      <w:r w:rsidRPr="001E12CD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1E12CD" w:rsidRPr="00C274D2" w:rsidRDefault="001E12CD" w:rsidP="001E12CD">
      <w:pPr>
        <w:jc w:val="center"/>
        <w:rPr>
          <w:b/>
          <w:bCs/>
          <w:sz w:val="6"/>
          <w:szCs w:val="6"/>
          <w:lang w:val="ru-RU"/>
        </w:rPr>
      </w:pPr>
      <w:r w:rsidRPr="00C274D2">
        <w:rPr>
          <w:sz w:val="20"/>
          <w:lang w:val="ru-RU"/>
        </w:rPr>
        <w:t xml:space="preserve">(Наименование </w:t>
      </w:r>
      <w:proofErr w:type="gramStart"/>
      <w:r w:rsidRPr="00C274D2">
        <w:rPr>
          <w:sz w:val="20"/>
          <w:lang w:val="ru-RU"/>
        </w:rPr>
        <w:t>Банка</w:t>
      </w:r>
      <w:proofErr w:type="gramEnd"/>
      <w:r w:rsidRPr="00C274D2">
        <w:rPr>
          <w:sz w:val="20"/>
          <w:lang w:val="ru-RU"/>
        </w:rPr>
        <w:t xml:space="preserve"> в котором у </w:t>
      </w:r>
      <w:r w:rsidRPr="00C274D2">
        <w:rPr>
          <w:sz w:val="19"/>
          <w:szCs w:val="19"/>
          <w:lang w:val="ru-RU"/>
        </w:rPr>
        <w:t xml:space="preserve">Претендента </w:t>
      </w:r>
      <w:r w:rsidRPr="00C274D2">
        <w:rPr>
          <w:sz w:val="20"/>
          <w:lang w:val="ru-RU"/>
        </w:rPr>
        <w:t>открыт счет; название города, где находится банк</w:t>
      </w:r>
      <w:r w:rsidRPr="00C274D2">
        <w:rPr>
          <w:sz w:val="22"/>
          <w:szCs w:val="22"/>
          <w:lang w:val="ru-RU"/>
        </w:rPr>
        <w:t>)</w:t>
      </w:r>
    </w:p>
    <w:p w:rsidR="001E12CD" w:rsidRPr="00C274D2" w:rsidRDefault="001E12CD" w:rsidP="001E12CD">
      <w:pPr>
        <w:jc w:val="both"/>
        <w:rPr>
          <w:sz w:val="6"/>
          <w:szCs w:val="6"/>
          <w:lang w:val="ru-RU"/>
        </w:rPr>
      </w:pPr>
    </w:p>
    <w:tbl>
      <w:tblPr>
        <w:tblW w:w="10582" w:type="dxa"/>
        <w:tblInd w:w="-76" w:type="dxa"/>
        <w:tblLayout w:type="fixed"/>
        <w:tblLook w:val="000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141"/>
        <w:gridCol w:w="95"/>
        <w:gridCol w:w="380"/>
      </w:tblGrid>
      <w:tr w:rsidR="001E12CD" w:rsidRPr="00C274D2" w:rsidTr="00810D6B">
        <w:trPr>
          <w:gridAfter w:val="1"/>
          <w:wAfter w:w="380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C274D2">
              <w:rPr>
                <w:sz w:val="20"/>
              </w:rPr>
              <w:t xml:space="preserve">р/с </w:t>
            </w:r>
            <w:proofErr w:type="spellStart"/>
            <w:r w:rsidRPr="00C274D2">
              <w:rPr>
                <w:sz w:val="20"/>
              </w:rPr>
              <w:t>или</w:t>
            </w:r>
            <w:proofErr w:type="spellEnd"/>
            <w:r w:rsidRPr="00C274D2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E12CD" w:rsidRPr="00C274D2" w:rsidTr="00810D6B">
        <w:trPr>
          <w:gridAfter w:val="1"/>
          <w:wAfter w:w="380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C274D2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E12CD" w:rsidRPr="00C274D2" w:rsidTr="00810D6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snapToGrid w:val="0"/>
              <w:rPr>
                <w:sz w:val="18"/>
                <w:szCs w:val="18"/>
              </w:rPr>
            </w:pPr>
          </w:p>
        </w:tc>
      </w:tr>
      <w:tr w:rsidR="001E12CD" w:rsidRPr="00C274D2" w:rsidTr="00810D6B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snapToGrid w:val="0"/>
              <w:rPr>
                <w:sz w:val="18"/>
                <w:szCs w:val="18"/>
                <w:lang w:val="ru-RU"/>
              </w:rPr>
            </w:pPr>
          </w:p>
        </w:tc>
      </w:tr>
      <w:tr w:rsidR="001E12CD" w:rsidRPr="00C274D2" w:rsidTr="00810D6B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snapToGrid w:val="0"/>
              <w:rPr>
                <w:sz w:val="18"/>
                <w:szCs w:val="18"/>
                <w:lang w:val="ru-RU"/>
              </w:rPr>
            </w:pPr>
          </w:p>
        </w:tc>
      </w:tr>
    </w:tbl>
    <w:p w:rsidR="001E12CD" w:rsidRPr="00C274D2" w:rsidRDefault="001E12CD" w:rsidP="001E12CD">
      <w:pPr>
        <w:jc w:val="both"/>
        <w:rPr>
          <w:sz w:val="16"/>
          <w:szCs w:val="16"/>
          <w:lang w:val="ru-RU"/>
        </w:rPr>
      </w:pPr>
    </w:p>
    <w:p w:rsidR="001E12CD" w:rsidRDefault="001E12CD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Pr="00C274D2" w:rsidRDefault="00FC095B" w:rsidP="001E12CD">
      <w:pPr>
        <w:jc w:val="both"/>
        <w:rPr>
          <w:b/>
          <w:lang w:val="ru-RU"/>
        </w:rPr>
      </w:pPr>
    </w:p>
    <w:p w:rsidR="001E12CD" w:rsidRPr="00C274D2" w:rsidRDefault="001E12CD" w:rsidP="001E12CD">
      <w:pPr>
        <w:jc w:val="both"/>
        <w:rPr>
          <w:b/>
          <w:sz w:val="16"/>
          <w:szCs w:val="16"/>
          <w:lang w:val="ru-RU"/>
        </w:rPr>
      </w:pPr>
    </w:p>
    <w:p w:rsidR="001E12CD" w:rsidRPr="00C274D2" w:rsidRDefault="001E12CD" w:rsidP="001E12CD">
      <w:pPr>
        <w:jc w:val="both"/>
        <w:rPr>
          <w:sz w:val="16"/>
          <w:szCs w:val="16"/>
          <w:lang w:val="ru-RU"/>
        </w:rPr>
      </w:pPr>
      <w:r w:rsidRPr="00C274D2">
        <w:rPr>
          <w:b/>
          <w:sz w:val="16"/>
          <w:szCs w:val="16"/>
          <w:lang w:val="ru-RU"/>
        </w:rPr>
        <w:t>3</w:t>
      </w:r>
      <w:r w:rsidRPr="00C274D2">
        <w:rPr>
          <w:sz w:val="16"/>
          <w:szCs w:val="16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D76442" w:rsidRPr="0074322A" w:rsidRDefault="001E12CD" w:rsidP="0074322A">
      <w:pPr>
        <w:jc w:val="both"/>
        <w:rPr>
          <w:sz w:val="16"/>
          <w:szCs w:val="16"/>
          <w:lang w:val="ru-RU"/>
        </w:rPr>
      </w:pPr>
      <w:r w:rsidRPr="00C274D2">
        <w:rPr>
          <w:b/>
          <w:sz w:val="16"/>
          <w:szCs w:val="16"/>
          <w:lang w:val="ru-RU"/>
        </w:rPr>
        <w:t xml:space="preserve">4 </w:t>
      </w:r>
      <w:r w:rsidRPr="00C274D2">
        <w:rPr>
          <w:sz w:val="16"/>
          <w:szCs w:val="16"/>
          <w:lang w:val="ru-RU"/>
        </w:rPr>
        <w:t>КПП в отношении юридических лиц и индивидуальных предпринимателей</w:t>
      </w:r>
    </w:p>
    <w:sectPr w:rsidR="00D76442" w:rsidRPr="0074322A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025C"/>
    <w:rsid w:val="00074C44"/>
    <w:rsid w:val="000D5B7D"/>
    <w:rsid w:val="001644EF"/>
    <w:rsid w:val="001B4283"/>
    <w:rsid w:val="001E12CD"/>
    <w:rsid w:val="00351DFF"/>
    <w:rsid w:val="0040025C"/>
    <w:rsid w:val="00442543"/>
    <w:rsid w:val="0074322A"/>
    <w:rsid w:val="00761AF9"/>
    <w:rsid w:val="009500A1"/>
    <w:rsid w:val="00970F80"/>
    <w:rsid w:val="00B05E7C"/>
    <w:rsid w:val="00C612E2"/>
    <w:rsid w:val="00D17B9C"/>
    <w:rsid w:val="00D76442"/>
    <w:rsid w:val="00DE15D0"/>
    <w:rsid w:val="00E142F7"/>
    <w:rsid w:val="00EB54B8"/>
    <w:rsid w:val="00F22177"/>
    <w:rsid w:val="00F32F95"/>
    <w:rsid w:val="00FC0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User</cp:lastModifiedBy>
  <cp:revision>9</cp:revision>
  <cp:lastPrinted>2019-09-18T12:08:00Z</cp:lastPrinted>
  <dcterms:created xsi:type="dcterms:W3CDTF">2020-03-25T13:02:00Z</dcterms:created>
  <dcterms:modified xsi:type="dcterms:W3CDTF">2020-11-17T13:35:00Z</dcterms:modified>
</cp:coreProperties>
</file>