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ДОГОВОР № ___</w:t>
      </w:r>
    </w:p>
    <w:p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lang w:val="ru-RU"/>
        </w:rPr>
      </w:pPr>
      <w:r w:rsidRPr="00724770">
        <w:rPr>
          <w:rFonts w:ascii="Times New Roman" w:hAnsi="Times New Roman" w:cs="Times New Roman"/>
          <w:b/>
          <w:lang w:val="ru-RU"/>
        </w:rPr>
        <w:t>купли-продажи муниципального имущества</w:t>
      </w:r>
    </w:p>
    <w:p w:rsidR="00E10036" w:rsidRPr="00724770" w:rsidRDefault="00E10036">
      <w:pPr>
        <w:pStyle w:val="31"/>
        <w:ind w:firstLine="426"/>
        <w:rPr>
          <w:rFonts w:ascii="Times New Roman" w:hAnsi="Times New Roman" w:cs="Times New Roman"/>
          <w:lang w:val="ru-RU"/>
        </w:rPr>
      </w:pPr>
    </w:p>
    <w:p w:rsidR="00E10036" w:rsidRPr="00724770" w:rsidRDefault="00724770">
      <w:pPr>
        <w:pStyle w:val="ConsPlusNormal"/>
        <w:widowControl/>
        <w:ind w:firstLine="0"/>
        <w:rPr>
          <w:rFonts w:ascii="Times New Roman" w:hAnsi="Times New Roman" w:cs="Times New Roman"/>
          <w:szCs w:val="24"/>
        </w:rPr>
      </w:pPr>
      <w:r w:rsidRPr="00724770">
        <w:rPr>
          <w:rFonts w:ascii="Times New Roman" w:hAnsi="Times New Roman" w:cs="Times New Roman"/>
          <w:szCs w:val="24"/>
        </w:rPr>
        <w:t>с. Сандогора</w:t>
      </w:r>
      <w:r w:rsidR="0073439D" w:rsidRPr="0072477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 года</w:t>
      </w:r>
    </w:p>
    <w:p w:rsidR="00E10036" w:rsidRPr="00724770" w:rsidRDefault="00E10036">
      <w:pPr>
        <w:pStyle w:val="2"/>
        <w:ind w:firstLine="900"/>
        <w:rPr>
          <w:rFonts w:ascii="Times New Roman" w:hAnsi="Times New Roman" w:cs="Times New Roman"/>
        </w:rPr>
      </w:pPr>
    </w:p>
    <w:p w:rsidR="00E10036" w:rsidRPr="00724770" w:rsidRDefault="0073439D" w:rsidP="00724770">
      <w:pPr>
        <w:ind w:firstLine="708"/>
        <w:jc w:val="both"/>
      </w:pPr>
      <w:r w:rsidRPr="00724770">
        <w:t xml:space="preserve">Муниципальное образование </w:t>
      </w:r>
      <w:r w:rsidR="00724770" w:rsidRPr="00724770">
        <w:t>Сандогорское сельское поселение Костромского муниципального района Костромской области</w:t>
      </w:r>
      <w:r w:rsidRPr="00724770">
        <w:t xml:space="preserve">, от имени которого выступает </w:t>
      </w:r>
      <w:r w:rsidR="00724770" w:rsidRPr="00724770">
        <w:t>Администрация Сандогорского сельского поселения Костромского муниципального района Костромской области</w:t>
      </w:r>
      <w:r w:rsidRPr="00724770">
        <w:t xml:space="preserve">, именуемое в дальнейшем «Продавец», в лице </w:t>
      </w:r>
      <w:r w:rsidR="00350B90">
        <w:t xml:space="preserve">_____________________________________ </w:t>
      </w:r>
      <w:r w:rsidRPr="00724770">
        <w:t xml:space="preserve">, действующего на основании </w:t>
      </w:r>
      <w:r w:rsidR="00350B90">
        <w:t>______________</w:t>
      </w:r>
      <w:r w:rsidRPr="00724770">
        <w:t>, с одной стороны, и __________, именуемый в дальнейшем «Покупатель», с другой стороны, совместно именуемые «Стороны», в соответствии с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</w:t>
      </w:r>
      <w:r w:rsidR="00371490" w:rsidRPr="00724770">
        <w:t>и</w:t>
      </w:r>
      <w:r w:rsidRPr="00724770">
        <w:t xml:space="preserve">ли муниципального имущества в электронной форме, утверждённым постановлением Правительства Российской Федерации от 27 августа 2002 года № 860, </w:t>
      </w:r>
      <w:r w:rsidR="00724770" w:rsidRPr="00724770">
        <w:t>в соответствии с прогнозным планом приватизации муниципального имущества Сандогорского сельского поселения Костромского муниципального района на 2020 год, утвержденным решением Совета депутатов Костромского муниципального района от  30.07.202</w:t>
      </w:r>
      <w:r w:rsidR="003E08F3">
        <w:t>1</w:t>
      </w:r>
      <w:r w:rsidR="00724770" w:rsidRPr="00724770">
        <w:t xml:space="preserve"> № </w:t>
      </w:r>
      <w:r w:rsidR="003E08F3">
        <w:t>250</w:t>
      </w:r>
      <w:r w:rsidR="00724770" w:rsidRPr="00724770">
        <w:t xml:space="preserve"> «Об утверждении прогнозного плана приватизации муниципального имущества Сандогорского сельского поселения Костромского муниципального района на 202</w:t>
      </w:r>
      <w:r w:rsidR="003E08F3">
        <w:t>1</w:t>
      </w:r>
      <w:r w:rsidR="00724770" w:rsidRPr="00724770">
        <w:t xml:space="preserve"> год»</w:t>
      </w:r>
      <w:r w:rsidRPr="00724770">
        <w:t xml:space="preserve">, </w:t>
      </w:r>
      <w:r w:rsidR="00724770" w:rsidRPr="00724770">
        <w:t xml:space="preserve">распоряжением Администрации Сандогорского сельского поселения Костромского муниципального района Костромской области от </w:t>
      </w:r>
      <w:r w:rsidR="003E08F3">
        <w:t>30.07.2021</w:t>
      </w:r>
      <w:r w:rsidR="00724770" w:rsidRPr="00724770">
        <w:t xml:space="preserve"> года № </w:t>
      </w:r>
      <w:r w:rsidR="003E08F3">
        <w:t>19</w:t>
      </w:r>
      <w:r w:rsidR="00724770" w:rsidRPr="00724770">
        <w:t>-Р</w:t>
      </w:r>
      <w:r w:rsidRPr="00724770">
        <w:t>, протоколом от ____________ года «Об итогах аукциона по продаже _________________» заключили настоящий договор, именуемый в дальнейшем «Договор», о нижеследующем.</w:t>
      </w:r>
    </w:p>
    <w:p w:rsidR="00E10036" w:rsidRPr="00724770" w:rsidRDefault="00E10036">
      <w:pPr>
        <w:pStyle w:val="2"/>
        <w:ind w:firstLine="851"/>
        <w:rPr>
          <w:rFonts w:ascii="Times New Roman" w:hAnsi="Times New Roman" w:cs="Times New Roman"/>
        </w:rPr>
      </w:pPr>
    </w:p>
    <w:p w:rsidR="00E10036" w:rsidRPr="00724770" w:rsidRDefault="0073439D">
      <w:pPr>
        <w:pStyle w:val="-1"/>
        <w:tabs>
          <w:tab w:val="left" w:pos="4111"/>
        </w:tabs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1. ПРЕДМЕТ ДОГОВОРА</w:t>
      </w:r>
    </w:p>
    <w:p w:rsidR="00E10036" w:rsidRPr="00724770" w:rsidRDefault="0073439D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1.1. Продавец обязуется передать в собственность Покупателя </w:t>
      </w:r>
      <w:r w:rsidR="00724770" w:rsidRPr="00724770">
        <w:rPr>
          <w:rFonts w:ascii="Times New Roman" w:hAnsi="Times New Roman" w:cs="Times New Roman"/>
          <w:lang w:val="ru-RU"/>
        </w:rPr>
        <w:t>нежилое здание, 1 – этажное, в том числе подземных 0, кадастровый номер 44:07:100101:513, общей площадью 39,8 кв.м., расположенное по адресу: Костромская область, Костромской район, с. Сандогора, ул. Центральная, д.7, с одновременным отчуждением земельного участка, необходимого для его эксплуатации: площадью 200,0кв.м., кадастровый номер 44:07:100102:27, категория земель – земли населенных пунктов, разрешенное использование для обслуживания и эксплуатации здания, адрес (местоположение):Костромская область, Костромской район, с. Сандогора, ул. Центральная, д.7</w:t>
      </w:r>
      <w:r w:rsidRPr="00724770">
        <w:rPr>
          <w:rFonts w:ascii="Times New Roman" w:hAnsi="Times New Roman" w:cs="Times New Roman"/>
          <w:lang w:val="ru-RU"/>
        </w:rPr>
        <w:t>, именуемые в дальнейшем «муниципальное имущество», а Покупатель обязуется принять муниципальное имущество и уплатить за него определённую Договором цену.</w:t>
      </w:r>
    </w:p>
    <w:p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1.2. Право собственности муниципального образования </w:t>
      </w:r>
      <w:r w:rsidR="00724770" w:rsidRPr="00724770">
        <w:rPr>
          <w:lang w:val="ru-RU"/>
        </w:rPr>
        <w:t>Сандогорское сельское поселение Костромского муниципального района Костромской области</w:t>
      </w:r>
      <w:r w:rsidRPr="00724770">
        <w:rPr>
          <w:rFonts w:ascii="Times New Roman" w:hAnsi="Times New Roman" w:cs="Times New Roman"/>
          <w:lang w:val="ru-RU"/>
        </w:rPr>
        <w:t xml:space="preserve"> подтверждается:</w:t>
      </w:r>
    </w:p>
    <w:p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1.2.1. на здание (помещение) записью государственной регистрации в Едином государственном реестре недвижимости от ________________ года № ____________;</w:t>
      </w:r>
    </w:p>
    <w:p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1.2.2. на земельный участок записью государственной регистрации в Едином государственном реестре недвижимости от ______________ года № ______________.</w:t>
      </w:r>
    </w:p>
    <w:p w:rsidR="00350B90" w:rsidRDefault="0073439D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1.3. На момент заключения Договора право собственности на муниципальное </w:t>
      </w:r>
      <w:r w:rsidRPr="00791317">
        <w:rPr>
          <w:rFonts w:ascii="Times New Roman" w:hAnsi="Times New Roman" w:cs="Times New Roman"/>
          <w:highlight w:val="yellow"/>
          <w:lang w:val="ru-RU"/>
        </w:rPr>
        <w:t xml:space="preserve">имущество </w:t>
      </w:r>
      <w:r w:rsidR="00791317" w:rsidRPr="00791317">
        <w:rPr>
          <w:rFonts w:ascii="Times New Roman" w:hAnsi="Times New Roman" w:cs="Times New Roman"/>
          <w:highlight w:val="yellow"/>
          <w:lang w:val="ru-RU"/>
        </w:rPr>
        <w:t xml:space="preserve">не </w:t>
      </w:r>
      <w:r w:rsidRPr="00791317">
        <w:rPr>
          <w:rFonts w:ascii="Times New Roman" w:hAnsi="Times New Roman" w:cs="Times New Roman"/>
          <w:highlight w:val="yellow"/>
          <w:lang w:val="ru-RU"/>
        </w:rPr>
        <w:t>обременено</w:t>
      </w:r>
      <w:r w:rsidRPr="00724770">
        <w:rPr>
          <w:rFonts w:ascii="Times New Roman" w:hAnsi="Times New Roman" w:cs="Times New Roman"/>
          <w:lang w:val="ru-RU"/>
        </w:rPr>
        <w:t>.</w:t>
      </w:r>
      <w:r w:rsidRPr="00724770">
        <w:rPr>
          <w:rStyle w:val="a7"/>
          <w:rFonts w:ascii="Times New Roman" w:hAnsi="Times New Roman" w:cs="Times New Roman"/>
          <w:lang w:val="ru-RU"/>
        </w:rPr>
        <w:footnoteReference w:id="2"/>
      </w:r>
    </w:p>
    <w:p w:rsidR="00350B90" w:rsidRPr="00350B90" w:rsidRDefault="00350B90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1.4 </w:t>
      </w:r>
      <w:r w:rsidRPr="00350B90">
        <w:rPr>
          <w:lang w:val="ru-RU"/>
        </w:rPr>
        <w:t xml:space="preserve"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</w:t>
      </w:r>
      <w:r w:rsidRPr="000C6412">
        <w:rPr>
          <w:lang w:val="ru-RU"/>
        </w:rPr>
        <w:t>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</w:t>
      </w:r>
      <w:r>
        <w:rPr>
          <w:lang w:val="ru-RU"/>
        </w:rPr>
        <w:t>.</w:t>
      </w:r>
    </w:p>
    <w:p w:rsidR="00350B90" w:rsidRPr="00724770" w:rsidRDefault="00350B90">
      <w:pPr>
        <w:pStyle w:val="ac"/>
        <w:spacing w:after="0"/>
        <w:ind w:firstLine="851"/>
        <w:rPr>
          <w:lang w:val="ru-RU"/>
        </w:rPr>
      </w:pPr>
    </w:p>
    <w:p w:rsidR="00E10036" w:rsidRPr="00724770" w:rsidRDefault="00E10036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2. ЦЕНА ДОГОВОРА И ПОРЯДОК ОПЛАТЫ</w:t>
      </w:r>
    </w:p>
    <w:p w:rsidR="00E10036" w:rsidRPr="00724770" w:rsidRDefault="0073439D" w:rsidP="000C6412">
      <w:pPr>
        <w:ind w:firstLine="851"/>
        <w:jc w:val="both"/>
      </w:pPr>
      <w:r w:rsidRPr="00724770">
        <w:lastRenderedPageBreak/>
        <w:t>2.1. Цена продажи муниципального имущества составляет _____________ (_________________) рублей, в том числе:</w:t>
      </w:r>
    </w:p>
    <w:p w:rsidR="00E10036" w:rsidRPr="00724770" w:rsidRDefault="0073439D" w:rsidP="000C6412">
      <w:pPr>
        <w:ind w:firstLine="851"/>
        <w:jc w:val="both"/>
      </w:pPr>
      <w:r w:rsidRPr="00724770">
        <w:t>2.1.1. цена здания: ______________ (__________________) рублей, __ копеек, включая _________________ (_________________________) рубля, __ копейки - налог на добавленную стоимость;</w:t>
      </w:r>
    </w:p>
    <w:p w:rsidR="00E10036" w:rsidRPr="00724770" w:rsidRDefault="0073439D" w:rsidP="000C6412">
      <w:pPr>
        <w:ind w:firstLine="851"/>
        <w:jc w:val="both"/>
      </w:pPr>
      <w:r w:rsidRPr="00724770">
        <w:t>2.1.2. цена земельного участка: ______________ (__________________) рублей, __ копеек.</w:t>
      </w:r>
    </w:p>
    <w:p w:rsidR="00B521C2" w:rsidRPr="00724770" w:rsidRDefault="0073439D" w:rsidP="000C6412">
      <w:pPr>
        <w:ind w:firstLine="900"/>
        <w:jc w:val="both"/>
      </w:pPr>
      <w:r w:rsidRPr="00724770">
        <w:t xml:space="preserve">2.2. Покупатель </w:t>
      </w:r>
      <w:r w:rsidR="00B521C2" w:rsidRPr="00724770">
        <w:t xml:space="preserve">оплачивает муниципальное имущество </w:t>
      </w:r>
      <w:r w:rsidR="00B76DB5" w:rsidRPr="00724770">
        <w:t xml:space="preserve">единовременно в течение </w:t>
      </w:r>
      <w:r w:rsidR="00724770">
        <w:t>5</w:t>
      </w:r>
      <w:r w:rsidR="00B76DB5" w:rsidRPr="00724770">
        <w:t xml:space="preserve"> (</w:t>
      </w:r>
      <w:r w:rsidR="00724770">
        <w:t>пяти</w:t>
      </w:r>
      <w:r w:rsidR="00B76DB5" w:rsidRPr="00724770">
        <w:t xml:space="preserve">) рабочих дней после заключения Договора безналичным денежным расчётом </w:t>
      </w:r>
      <w:r w:rsidR="00B521C2" w:rsidRPr="00724770">
        <w:t>в следующем порядке:</w:t>
      </w:r>
    </w:p>
    <w:p w:rsidR="00724770" w:rsidRPr="00724770" w:rsidRDefault="0073439D" w:rsidP="000C6412">
      <w:pPr>
        <w:ind w:firstLine="708"/>
        <w:jc w:val="both"/>
      </w:pPr>
      <w:r w:rsidRPr="00724770">
        <w:t xml:space="preserve">2.2.1. ___________ (_____________) рубля, __ копеек по следующим реквизитам: </w:t>
      </w:r>
    </w:p>
    <w:p w:rsidR="00724770" w:rsidRPr="00724770" w:rsidRDefault="00724770" w:rsidP="000C6412">
      <w:pPr>
        <w:jc w:val="both"/>
      </w:pPr>
    </w:p>
    <w:p w:rsidR="00A63A76" w:rsidRPr="00A63A76" w:rsidRDefault="00A63A76" w:rsidP="00A63A76">
      <w:pPr>
        <w:jc w:val="both"/>
        <w:rPr>
          <w:b/>
          <w:u w:val="single"/>
        </w:rPr>
      </w:pPr>
      <w:r w:rsidRPr="00A63A76">
        <w:rPr>
          <w:u w:val="single"/>
        </w:rPr>
        <w:t>Получатель: УФК по Костромской области (Администрация  Сандогорского сельского поселения)</w:t>
      </w:r>
    </w:p>
    <w:p w:rsidR="00A63A76" w:rsidRPr="00A63A76" w:rsidRDefault="00A63A76" w:rsidP="00A63A76">
      <w:pPr>
        <w:jc w:val="both"/>
      </w:pPr>
      <w:r w:rsidRPr="00A63A76">
        <w:t>Наименование банка: Отделение Кострома Банка России//УФК по Костромской области</w:t>
      </w:r>
    </w:p>
    <w:p w:rsidR="00A63A76" w:rsidRPr="00A63A76" w:rsidRDefault="00A63A76" w:rsidP="00A63A76">
      <w:pPr>
        <w:jc w:val="both"/>
      </w:pPr>
      <w:r w:rsidRPr="00A63A76">
        <w:t>БИК: 013469126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Единый казначейский счет</w:t>
      </w:r>
      <w:r w:rsidRPr="00A63A76">
        <w:t>: 40102810945370000034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Казначейский счет</w:t>
      </w:r>
      <w:r w:rsidRPr="00A63A76">
        <w:t>: 03100643000000014100</w:t>
      </w:r>
    </w:p>
    <w:p w:rsidR="00A63A76" w:rsidRPr="00A63A76" w:rsidRDefault="00A63A76" w:rsidP="00A63A76">
      <w:pPr>
        <w:jc w:val="both"/>
      </w:pPr>
      <w:r w:rsidRPr="00A63A76">
        <w:t>ОКТМО  34614432</w:t>
      </w:r>
    </w:p>
    <w:p w:rsidR="00A63A76" w:rsidRPr="00A63A76" w:rsidRDefault="00A63A76" w:rsidP="00A63A76">
      <w:pPr>
        <w:jc w:val="both"/>
      </w:pPr>
      <w:r w:rsidRPr="00A63A76">
        <w:t>Л.с. 04413001420 в УФК по Костромской области</w:t>
      </w:r>
    </w:p>
    <w:p w:rsidR="00724770" w:rsidRPr="00724770" w:rsidRDefault="00724770" w:rsidP="000C6412">
      <w:pPr>
        <w:jc w:val="both"/>
      </w:pPr>
    </w:p>
    <w:p w:rsidR="00724770" w:rsidRPr="00724770" w:rsidRDefault="00724770" w:rsidP="000C6412">
      <w:pPr>
        <w:jc w:val="both"/>
      </w:pPr>
    </w:p>
    <w:p w:rsidR="00724770" w:rsidRPr="00724770" w:rsidRDefault="00724770" w:rsidP="000C6412">
      <w:pPr>
        <w:jc w:val="both"/>
      </w:pPr>
      <w:r w:rsidRPr="00724770">
        <w:t>КБК: 999 1 14 02053 10 0000 410 - 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E10036" w:rsidRDefault="00E10036" w:rsidP="000C6412">
      <w:pPr>
        <w:ind w:firstLine="851"/>
        <w:jc w:val="both"/>
      </w:pPr>
    </w:p>
    <w:p w:rsidR="00724770" w:rsidRDefault="00724770" w:rsidP="000C6412">
      <w:pPr>
        <w:ind w:firstLine="708"/>
        <w:jc w:val="both"/>
      </w:pPr>
      <w:r>
        <w:t xml:space="preserve">2.2.2 ___________ (_____________) рубля, __ копеек по следующим реквизитам: </w:t>
      </w:r>
    </w:p>
    <w:p w:rsidR="00724770" w:rsidRDefault="00724770" w:rsidP="000C6412">
      <w:pPr>
        <w:jc w:val="both"/>
      </w:pPr>
    </w:p>
    <w:p w:rsidR="00A63A76" w:rsidRPr="00A63A76" w:rsidRDefault="00A63A76" w:rsidP="00A63A76">
      <w:pPr>
        <w:jc w:val="both"/>
        <w:rPr>
          <w:b/>
          <w:u w:val="single"/>
        </w:rPr>
      </w:pPr>
      <w:r w:rsidRPr="00A63A76">
        <w:rPr>
          <w:u w:val="single"/>
        </w:rPr>
        <w:t>Получатель: УФК по Костромской области (Администрация  Сандогорского сельского поселения)</w:t>
      </w:r>
    </w:p>
    <w:p w:rsidR="00A63A76" w:rsidRPr="00A63A76" w:rsidRDefault="00A63A76" w:rsidP="00A63A76">
      <w:pPr>
        <w:jc w:val="both"/>
      </w:pPr>
      <w:r w:rsidRPr="00A63A76">
        <w:t>Наименование банка: Отделение Кострома Банка России//УФК по Костромской области</w:t>
      </w:r>
    </w:p>
    <w:p w:rsidR="00A63A76" w:rsidRPr="00A63A76" w:rsidRDefault="00A63A76" w:rsidP="00A63A76">
      <w:pPr>
        <w:jc w:val="both"/>
      </w:pPr>
      <w:r w:rsidRPr="00A63A76">
        <w:t>БИК: 013469126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Единый казначейский счет</w:t>
      </w:r>
      <w:r w:rsidRPr="00A63A76">
        <w:t>: 40102810945370000034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Казначейский счет</w:t>
      </w:r>
      <w:r w:rsidRPr="00A63A76">
        <w:t>: 03100643000000014100</w:t>
      </w:r>
    </w:p>
    <w:p w:rsidR="00A63A76" w:rsidRPr="00A63A76" w:rsidRDefault="00A63A76" w:rsidP="00A63A76">
      <w:pPr>
        <w:jc w:val="both"/>
      </w:pPr>
      <w:r w:rsidRPr="00A63A76">
        <w:t>ОКТМО  34614432</w:t>
      </w:r>
    </w:p>
    <w:p w:rsidR="00A63A76" w:rsidRPr="00A63A76" w:rsidRDefault="00A63A76" w:rsidP="00A63A76">
      <w:pPr>
        <w:jc w:val="both"/>
      </w:pPr>
      <w:r w:rsidRPr="00A63A76">
        <w:t>Л.с. 04413001420 в УФК по Костромской области</w:t>
      </w:r>
    </w:p>
    <w:p w:rsidR="00724770" w:rsidRDefault="00724770" w:rsidP="000C6412">
      <w:pPr>
        <w:jc w:val="both"/>
      </w:pPr>
    </w:p>
    <w:p w:rsidR="00724770" w:rsidRDefault="00724770" w:rsidP="000C6412">
      <w:pPr>
        <w:jc w:val="both"/>
        <w:rPr>
          <w:rStyle w:val="blk"/>
        </w:rPr>
      </w:pPr>
      <w:r>
        <w:t xml:space="preserve">КБК:  999 1 14 06025 10 0000 430-   </w:t>
      </w:r>
      <w:r>
        <w:rPr>
          <w:rStyle w:val="blk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</w:p>
    <w:p w:rsidR="00724770" w:rsidRDefault="00724770" w:rsidP="000C6412">
      <w:pPr>
        <w:jc w:val="both"/>
        <w:rPr>
          <w:rStyle w:val="blk"/>
        </w:rPr>
      </w:pPr>
    </w:p>
    <w:p w:rsidR="00E10036" w:rsidRPr="00724770" w:rsidRDefault="00B20D13" w:rsidP="000C6412">
      <w:pPr>
        <w:ind w:firstLine="851"/>
        <w:jc w:val="both"/>
      </w:pPr>
      <w:r w:rsidRPr="00724770">
        <w:t>2.2.</w:t>
      </w:r>
      <w:r w:rsidR="00724770">
        <w:t>3</w:t>
      </w:r>
      <w:r w:rsidRPr="00724770">
        <w:t xml:space="preserve">. </w:t>
      </w:r>
      <w:r w:rsidR="0073439D" w:rsidRPr="00724770">
        <w:t xml:space="preserve">перечисленный Продавцу задаток за участие в аукционе в сумме ___________ (___________) рублей зачисляется в счёт платежа по Договору за </w:t>
      </w:r>
      <w:r w:rsidRPr="00724770">
        <w:t>муниципальное имущество</w:t>
      </w:r>
      <w:r w:rsidR="00724770">
        <w:t xml:space="preserve"> (объект недвижимости)</w:t>
      </w:r>
      <w:r w:rsidR="0073439D" w:rsidRPr="00724770">
        <w:t>;</w:t>
      </w:r>
    </w:p>
    <w:p w:rsidR="00E10036" w:rsidRPr="00724770" w:rsidRDefault="0073439D" w:rsidP="000C6412">
      <w:pPr>
        <w:pStyle w:val="-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2.</w:t>
      </w:r>
      <w:r w:rsidR="00303ED5" w:rsidRPr="00724770">
        <w:rPr>
          <w:rFonts w:ascii="Times New Roman" w:hAnsi="Times New Roman" w:cs="Times New Roman"/>
          <w:lang w:val="ru-RU"/>
        </w:rPr>
        <w:t>3</w:t>
      </w:r>
      <w:r w:rsidRPr="00724770">
        <w:rPr>
          <w:rFonts w:ascii="Times New Roman" w:hAnsi="Times New Roman" w:cs="Times New Roman"/>
          <w:lang w:val="ru-RU"/>
        </w:rPr>
        <w:t>. Факт перечисления денежных средств, указанных в пункт</w:t>
      </w:r>
      <w:r w:rsidR="00724770">
        <w:rPr>
          <w:rFonts w:ascii="Times New Roman" w:hAnsi="Times New Roman" w:cs="Times New Roman"/>
          <w:lang w:val="ru-RU"/>
        </w:rPr>
        <w:t>ах</w:t>
      </w:r>
      <w:r w:rsidRPr="00724770">
        <w:rPr>
          <w:rFonts w:ascii="Times New Roman" w:hAnsi="Times New Roman" w:cs="Times New Roman"/>
          <w:lang w:val="ru-RU"/>
        </w:rPr>
        <w:t xml:space="preserve"> 2.2.1 </w:t>
      </w:r>
      <w:r w:rsidR="00724770">
        <w:rPr>
          <w:rFonts w:ascii="Times New Roman" w:hAnsi="Times New Roman" w:cs="Times New Roman"/>
          <w:lang w:val="ru-RU"/>
        </w:rPr>
        <w:t>и 2.2.2</w:t>
      </w:r>
      <w:r w:rsidR="00350B90">
        <w:rPr>
          <w:rFonts w:ascii="Times New Roman" w:hAnsi="Times New Roman" w:cs="Times New Roman"/>
          <w:lang w:val="ru-RU"/>
        </w:rPr>
        <w:t xml:space="preserve"> </w:t>
      </w:r>
      <w:r w:rsidRPr="00724770">
        <w:rPr>
          <w:rFonts w:ascii="Times New Roman" w:hAnsi="Times New Roman" w:cs="Times New Roman"/>
          <w:lang w:val="ru-RU"/>
        </w:rPr>
        <w:t>Договора, подтверждается выпиской Управления федерального казначейства по Костромской области с лицевого счёта Продавца о поступлении денежных с</w:t>
      </w:r>
      <w:r w:rsidR="000C6412">
        <w:rPr>
          <w:rFonts w:ascii="Times New Roman" w:hAnsi="Times New Roman" w:cs="Times New Roman"/>
          <w:lang w:val="ru-RU"/>
        </w:rPr>
        <w:t>редств в бюджет города Костромы</w:t>
      </w:r>
      <w:r w:rsidRPr="0072477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E10036">
      <w:pPr>
        <w:pStyle w:val="-10"/>
        <w:ind w:firstLine="851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10"/>
        <w:tabs>
          <w:tab w:val="left" w:pos="709"/>
        </w:tabs>
        <w:ind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3.ОБЯЗАННОСТИ СТОРОН</w:t>
      </w:r>
    </w:p>
    <w:p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3.1. Продавец обязан передать муниципальное имущество Покупателю по передаточному акту не позднее чем через 30 (тридцать) дней после дня его полной оплаты в размере, сроки и в порядке, установленные Договором; данное обязательство считается исполненным надлежащим образом с момента подписания Сторонами передаточного акта.</w:t>
      </w:r>
    </w:p>
    <w:p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 Покупатель обязан:</w:t>
      </w:r>
    </w:p>
    <w:p w:rsidR="00E10036" w:rsidRPr="00724770" w:rsidRDefault="0073439D">
      <w:pPr>
        <w:pStyle w:val="-20"/>
        <w:tabs>
          <w:tab w:val="left" w:pos="2574"/>
        </w:tabs>
        <w:ind w:firstLine="851"/>
        <w:rPr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lastRenderedPageBreak/>
        <w:t>3.2.1. оплатить муниципальное имущество в размере, сроки и в порядке, установленные Договором; данное обязательство считается исполненным надлежащим образом в случае, если денежные средства, указанные в пунктах</w:t>
      </w:r>
      <w:r w:rsidRPr="00724770">
        <w:rPr>
          <w:rFonts w:ascii="Times New Roman" w:hAnsi="Times New Roman" w:cs="Times New Roman"/>
          <w:lang w:val="ru-RU"/>
        </w:rPr>
        <w:t xml:space="preserve"> 2.2.1</w:t>
      </w:r>
      <w:r w:rsidR="00350B90">
        <w:rPr>
          <w:rFonts w:ascii="Times New Roman" w:hAnsi="Times New Roman" w:cs="Times New Roman"/>
          <w:lang w:val="ru-RU"/>
        </w:rPr>
        <w:t>-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поступили в размере, в срок и на соответствующие реквизиты</w:t>
      </w:r>
      <w:r w:rsidRPr="00724770">
        <w:rPr>
          <w:rFonts w:ascii="Times New Roman" w:hAnsi="Times New Roman" w:cs="Times New Roman"/>
          <w:color w:val="FF0000"/>
          <w:lang w:val="ru-RU"/>
        </w:rPr>
        <w:t>;</w:t>
      </w:r>
    </w:p>
    <w:p w:rsidR="00E10036" w:rsidRPr="00724770" w:rsidRDefault="0073439D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3.2.2. принять от Продавца муниципальное имущество по передаточному акту, с момента подписания которого Покупатель несёт риск его случайной ги</w:t>
      </w:r>
      <w:r w:rsidR="00AE385E" w:rsidRPr="00724770">
        <w:rPr>
          <w:rFonts w:ascii="Times New Roman" w:hAnsi="Times New Roman" w:cs="Times New Roman"/>
          <w:lang w:val="ru-RU"/>
        </w:rPr>
        <w:t>бели или случайного повреждения</w:t>
      </w:r>
      <w:r w:rsidR="00E423F7" w:rsidRPr="0072477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E10036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</w:p>
    <w:p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4.ОТВЕТСТВЕННОСТЬ СТОРОН</w:t>
      </w:r>
    </w:p>
    <w:p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4.1. Стороны несут ответственность за ненадлежащее выполнение условий Договора в соответствии с законодательством Российской Федерации.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4.2. За нарушение срока перечисления денежных средств, указных в пунктах 2.2.1, </w:t>
      </w:r>
      <w:r w:rsidR="00350B90">
        <w:rPr>
          <w:rFonts w:ascii="Times New Roman" w:hAnsi="Times New Roman" w:cs="Times New Roman"/>
          <w:lang w:val="ru-RU"/>
        </w:rPr>
        <w:t xml:space="preserve">2.2.2, 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и (или) неполное их перечисление Покупатель уплачивает Продавцу неустойку в виде пени за каждый день просрочки в размере 1/300 (одной трёхсотой) ключевой ставки Банка России, действующей на дату выполнения денежного обязательства</w:t>
      </w:r>
      <w:r w:rsidR="00350B9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4.3. Уплата неустойки не освобождает Покупателя от исполнения обязательств по Договору.</w:t>
      </w:r>
    </w:p>
    <w:p w:rsidR="00E10036" w:rsidRPr="00724770" w:rsidRDefault="00E10036">
      <w:pPr>
        <w:pStyle w:val="-20"/>
        <w:ind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5"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5. ДЕЙСТВИЕ, ИЗМЕНЕ</w:t>
      </w:r>
      <w:r w:rsidR="00A63A76">
        <w:rPr>
          <w:rFonts w:ascii="Times New Roman" w:hAnsi="Times New Roman" w:cs="Times New Roman"/>
          <w:b/>
          <w:bCs/>
          <w:lang w:val="ru-RU"/>
        </w:rPr>
        <w:t>Н</w:t>
      </w:r>
      <w:r w:rsidRPr="00724770">
        <w:rPr>
          <w:rFonts w:ascii="Times New Roman" w:hAnsi="Times New Roman" w:cs="Times New Roman"/>
          <w:b/>
          <w:bCs/>
          <w:lang w:val="ru-RU"/>
        </w:rPr>
        <w:t xml:space="preserve">ИЕ И РАСТОРЖЕНИЕ ДОГОВОРА,  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5.1. Договор признаётся Сторонами заключённым с момента его подписания и действует до полного исполнения Сторонами его условий.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5.2. Договор может быть изменён или расторгнут по письменному соглашению Сторон или их уполномоченных представителей.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5.4. Договор может быть расторгнут по основаниям, установленным законодательством Российской Федерации.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5.6. Расторжение Договора не освобождает Покупателя от выплаты неустойки, установленной в пункте 4.2 Договора.</w:t>
      </w:r>
    </w:p>
    <w:p w:rsidR="00E10036" w:rsidRPr="00724770" w:rsidRDefault="00E10036">
      <w:pPr>
        <w:pStyle w:val="-5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6"/>
        <w:suppressAutoHyphens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6. ЗАКЛЮЧИТЕЛЬНЫЕ ПОЛОЖЕНИЯ</w:t>
      </w:r>
    </w:p>
    <w:p w:rsidR="00E10036" w:rsidRPr="00724770" w:rsidRDefault="0073439D">
      <w:pPr>
        <w:pStyle w:val="-20"/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6.1. До заключения Договора Покупатель ознакомился с состоянием муниципального имущества.</w:t>
      </w:r>
    </w:p>
    <w:p w:rsidR="00E10036" w:rsidRPr="00724770" w:rsidRDefault="0073439D">
      <w:pPr>
        <w:pStyle w:val="-20"/>
        <w:suppressAutoHyphens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 xml:space="preserve">6.2. Право собственности на </w:t>
      </w:r>
      <w:bookmarkStart w:id="0" w:name="__DdeLink__747_10094181795"/>
      <w:r w:rsidRPr="00724770">
        <w:rPr>
          <w:rFonts w:ascii="Times New Roman" w:hAnsi="Times New Roman" w:cs="Times New Roman"/>
          <w:color w:val="000000"/>
          <w:lang w:val="ru-RU"/>
        </w:rPr>
        <w:t xml:space="preserve">муниципальное имущество </w:t>
      </w:r>
      <w:bookmarkEnd w:id="0"/>
      <w:r w:rsidRPr="00724770">
        <w:rPr>
          <w:rFonts w:ascii="Times New Roman" w:hAnsi="Times New Roman" w:cs="Times New Roman"/>
          <w:color w:val="000000"/>
          <w:lang w:val="ru-RU"/>
        </w:rPr>
        <w:t>возникает у Покупателя с момента государственной регистрации в Едином государственном реестре недвижимости.</w:t>
      </w:r>
    </w:p>
    <w:p w:rsidR="00E10036" w:rsidRPr="00724770" w:rsidRDefault="0073439D">
      <w:pPr>
        <w:pStyle w:val="-20"/>
        <w:suppressAutoHyphens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6.3. </w:t>
      </w:r>
      <w:r w:rsidRPr="00724770">
        <w:rPr>
          <w:rFonts w:ascii="Times New Roman" w:hAnsi="Times New Roman" w:cs="Times New Roman"/>
          <w:color w:val="000000"/>
          <w:lang w:val="ru-RU"/>
        </w:rPr>
        <w:t>Сроки, указанные в Договоре, исчисляются днями; течение срока начинается на следующий день после наступления события, которым определено его начало.</w:t>
      </w:r>
    </w:p>
    <w:p w:rsidR="00E10036" w:rsidRPr="00724770" w:rsidRDefault="0073439D">
      <w:pPr>
        <w:pStyle w:val="ac"/>
        <w:suppressAutoHyphens/>
        <w:spacing w:after="0"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6.4. По вопросам, не урегулированным Договором, Стороны руководствуются действующим законодательством Российской Федерации.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 Сообщения Покупателю в рамках Договора могут направляться следующими способами: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6.5.1. заказным письмом по адресу, указанному в пункте 7.2 Договора;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6.5.2. посредством факсимильной связи, электронной почты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адресовано; сообщения по Договору влекут гражданско-правовые последствия для Стороны, которой они направлены, с момента доставки данных сообщений ей или её представителю; такие последствия возникают и в том случае, когда сообщение не было вручено адресату по зависящим от него обстоятельствам.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6.6. Сообщение, направленное способом, указанным в пункте 6.5.1 Договора, считается полученным в день его вручения Покупателю либо в день извещения Покупателя организацией почтовой связи или курьерской службой об отсутствии Покупателя по адресу, указанному в пункте 7.2 Договора, или отказе Покупателя от получения уведомления, который, зафиксирован организацией почтовой связи или курьерской службой.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6.7. Споры между Сторонами, возникающие при исполнении Договора, разрешаются ими путём переговоров; в случае недостижения согласия такие споры подлежат разрешению в суде по месту нахождения Продавца.</w:t>
      </w:r>
    </w:p>
    <w:p w:rsidR="00E10036" w:rsidRPr="00724770" w:rsidRDefault="0073439D">
      <w:pPr>
        <w:pStyle w:val="-20"/>
        <w:tabs>
          <w:tab w:val="left" w:pos="2160"/>
        </w:tabs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6.8. Договор составлен в 3 (трёх) экземплярах, имеющих одинаковую юридическую силу, предназначенных для Продавца, Покупателя и Управления Федеральной службы </w:t>
      </w:r>
      <w:r w:rsidRPr="00724770">
        <w:rPr>
          <w:rFonts w:ascii="Times New Roman" w:hAnsi="Times New Roman" w:cs="Times New Roman"/>
          <w:lang w:val="ru-RU"/>
        </w:rPr>
        <w:lastRenderedPageBreak/>
        <w:t>государственной регистрации, кадастра и картографии по Костромской области.</w:t>
      </w:r>
    </w:p>
    <w:p w:rsidR="00E10036" w:rsidRPr="00724770" w:rsidRDefault="00E10036">
      <w:pPr>
        <w:pStyle w:val="10"/>
        <w:ind w:firstLine="851"/>
        <w:rPr>
          <w:rFonts w:ascii="Times New Roman" w:hAnsi="Times New Roman" w:cs="Times New Roman"/>
          <w:b/>
          <w:bCs/>
          <w:lang w:val="ru-RU"/>
        </w:rPr>
      </w:pPr>
    </w:p>
    <w:p w:rsidR="00E10036" w:rsidRPr="00724770" w:rsidRDefault="0073439D">
      <w:pPr>
        <w:pStyle w:val="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7. ЮРИДИЧЕСКИЕ АДРЕСА, РЕКВИЗИТЫ И ПОДПИСИ СТОРОН</w:t>
      </w:r>
    </w:p>
    <w:p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7.1. Продавец:.</w:t>
      </w:r>
    </w:p>
    <w:p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7.2. Покупатель:</w:t>
      </w:r>
    </w:p>
    <w:p w:rsidR="00E10036" w:rsidRPr="00724770" w:rsidRDefault="00E10036">
      <w:pPr>
        <w:pStyle w:val="-21"/>
        <w:ind w:firstLine="851"/>
        <w:rPr>
          <w:rFonts w:ascii="Times New Roman" w:hAnsi="Times New Roman" w:cs="Times New Roman"/>
          <w:lang w:val="ru-RU"/>
        </w:rPr>
      </w:pPr>
    </w:p>
    <w:tbl>
      <w:tblPr>
        <w:tblW w:w="8788" w:type="dxa"/>
        <w:tblInd w:w="959" w:type="dxa"/>
        <w:tblLook w:val="0000"/>
      </w:tblPr>
      <w:tblGrid>
        <w:gridCol w:w="4536"/>
        <w:gridCol w:w="283"/>
        <w:gridCol w:w="3969"/>
      </w:tblGrid>
      <w:tr w:rsidR="00E10036" w:rsidRPr="00724770">
        <w:trPr>
          <w:trHeight w:val="3024"/>
        </w:trPr>
        <w:tc>
          <w:tcPr>
            <w:tcW w:w="4536" w:type="dxa"/>
            <w:shd w:val="clear" w:color="auto" w:fill="auto"/>
          </w:tcPr>
          <w:p w:rsidR="00E10036" w:rsidRPr="00724770" w:rsidRDefault="0073439D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7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E10036" w:rsidRPr="00724770" w:rsidRDefault="00E10036"/>
          <w:p w:rsidR="00E10036" w:rsidRPr="00724770" w:rsidRDefault="00E10036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E10036" w:rsidRPr="00724770" w:rsidRDefault="00E10036">
            <w:pPr>
              <w:pStyle w:val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10036" w:rsidRPr="00724770" w:rsidRDefault="0073439D">
            <w:pPr>
              <w:jc w:val="center"/>
              <w:rPr>
                <w:b/>
              </w:rPr>
            </w:pPr>
            <w:r w:rsidRPr="00724770">
              <w:rPr>
                <w:b/>
              </w:rPr>
              <w:t>Покупатель</w:t>
            </w:r>
          </w:p>
        </w:tc>
      </w:tr>
      <w:tr w:rsidR="00E10036" w:rsidRPr="00724770">
        <w:tc>
          <w:tcPr>
            <w:tcW w:w="45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10036" w:rsidRPr="00724770" w:rsidRDefault="0073439D">
            <w:pPr>
              <w:tabs>
                <w:tab w:val="left" w:pos="720"/>
                <w:tab w:val="left" w:pos="993"/>
              </w:tabs>
              <w:rPr>
                <w:b/>
                <w:bCs/>
              </w:rPr>
            </w:pPr>
            <w:r w:rsidRPr="00724770">
              <w:t>М. П.</w:t>
            </w:r>
          </w:p>
        </w:tc>
        <w:tc>
          <w:tcPr>
            <w:tcW w:w="283" w:type="dxa"/>
            <w:shd w:val="clear" w:color="auto" w:fill="auto"/>
          </w:tcPr>
          <w:p w:rsidR="00E10036" w:rsidRPr="00724770" w:rsidRDefault="00E10036">
            <w:pPr>
              <w:tabs>
                <w:tab w:val="left" w:pos="72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10036" w:rsidRPr="00724770" w:rsidRDefault="00E10036">
            <w:pPr>
              <w:tabs>
                <w:tab w:val="left" w:pos="720"/>
                <w:tab w:val="left" w:pos="993"/>
              </w:tabs>
              <w:rPr>
                <w:bCs/>
              </w:rPr>
            </w:pPr>
          </w:p>
        </w:tc>
      </w:tr>
    </w:tbl>
    <w:p w:rsidR="00E10036" w:rsidRPr="00724770" w:rsidRDefault="00E10036"/>
    <w:sectPr w:rsidR="00E10036" w:rsidRPr="00724770" w:rsidSect="001A0420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57" w:rsidRDefault="00F63E57">
      <w:r>
        <w:separator/>
      </w:r>
    </w:p>
  </w:endnote>
  <w:endnote w:type="continuationSeparator" w:id="1">
    <w:p w:rsidR="00F63E57" w:rsidRDefault="00F6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57" w:rsidRDefault="00F63E57">
      <w:r>
        <w:separator/>
      </w:r>
    </w:p>
  </w:footnote>
  <w:footnote w:type="continuationSeparator" w:id="1">
    <w:p w:rsidR="00F63E57" w:rsidRDefault="00F63E57">
      <w:r>
        <w:continuationSeparator/>
      </w:r>
    </w:p>
  </w:footnote>
  <w:footnote w:id="2">
    <w:p w:rsidR="00E10036" w:rsidRDefault="0073439D">
      <w:pPr>
        <w:pStyle w:val="af5"/>
      </w:pPr>
      <w:r>
        <w:rPr>
          <w:rStyle w:val="a8"/>
        </w:rPr>
        <w:footnoteRef/>
      </w:r>
      <w:r>
        <w:t xml:space="preserve"> Указываются обременения при их наличии</w:t>
      </w:r>
      <w:r>
        <w:rPr>
          <w:sz w:val="22"/>
          <w:szCs w:val="22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36"/>
    <w:rsid w:val="000C6412"/>
    <w:rsid w:val="000E705C"/>
    <w:rsid w:val="00172047"/>
    <w:rsid w:val="001A0420"/>
    <w:rsid w:val="002577A6"/>
    <w:rsid w:val="00303ED5"/>
    <w:rsid w:val="00336610"/>
    <w:rsid w:val="00350B90"/>
    <w:rsid w:val="00371490"/>
    <w:rsid w:val="003E08F3"/>
    <w:rsid w:val="004E1FE2"/>
    <w:rsid w:val="004F253F"/>
    <w:rsid w:val="005F1785"/>
    <w:rsid w:val="00724770"/>
    <w:rsid w:val="0073439D"/>
    <w:rsid w:val="00757159"/>
    <w:rsid w:val="00791317"/>
    <w:rsid w:val="008240A8"/>
    <w:rsid w:val="008906B6"/>
    <w:rsid w:val="00A63A76"/>
    <w:rsid w:val="00AE385E"/>
    <w:rsid w:val="00B20D13"/>
    <w:rsid w:val="00B521C2"/>
    <w:rsid w:val="00B76DB5"/>
    <w:rsid w:val="00D62794"/>
    <w:rsid w:val="00E10036"/>
    <w:rsid w:val="00E423F7"/>
    <w:rsid w:val="00E850E0"/>
    <w:rsid w:val="00F63E57"/>
    <w:rsid w:val="00F875ED"/>
    <w:rsid w:val="00FE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C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A0093E"/>
    <w:pPr>
      <w:keepNext/>
      <w:jc w:val="both"/>
      <w:outlineLvl w:val="3"/>
    </w:pPr>
    <w:rPr>
      <w:rFonts w:ascii="Courier New" w:hAnsi="Courier New" w:cs="Courier New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A0093E"/>
    <w:pPr>
      <w:keepNext/>
      <w:tabs>
        <w:tab w:val="left" w:pos="720"/>
        <w:tab w:val="left" w:pos="993"/>
      </w:tabs>
      <w:jc w:val="center"/>
      <w:outlineLvl w:val="4"/>
    </w:pPr>
    <w:rPr>
      <w:rFonts w:ascii="Courier" w:hAnsi="Courier" w:cs="Courie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10719"/>
  </w:style>
  <w:style w:type="character" w:customStyle="1" w:styleId="Absatz-Standardschriftart">
    <w:name w:val="Absatz-Standardschriftart"/>
    <w:qFormat/>
    <w:rsid w:val="00F56187"/>
  </w:style>
  <w:style w:type="character" w:customStyle="1" w:styleId="a3">
    <w:name w:val="Верхний колонтитул Знак"/>
    <w:qFormat/>
    <w:rsid w:val="00F73B2C"/>
    <w:rPr>
      <w:sz w:val="24"/>
      <w:szCs w:val="24"/>
    </w:rPr>
  </w:style>
  <w:style w:type="character" w:customStyle="1" w:styleId="a4">
    <w:name w:val="Нижний колонтитул Знак"/>
    <w:qFormat/>
    <w:rsid w:val="00F73B2C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313357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313357"/>
    <w:rPr>
      <w:rFonts w:ascii="Courier" w:hAnsi="Courier" w:cs="Courier"/>
      <w:b/>
      <w:bCs/>
      <w:sz w:val="24"/>
      <w:szCs w:val="24"/>
    </w:rPr>
  </w:style>
  <w:style w:type="character" w:customStyle="1" w:styleId="a5">
    <w:name w:val="Основной текст Знак"/>
    <w:basedOn w:val="a0"/>
    <w:qFormat/>
    <w:rsid w:val="00542BF8"/>
    <w:rPr>
      <w:rFonts w:ascii="a_Timer" w:hAnsi="a_Timer" w:cs="a_Timer"/>
      <w:sz w:val="24"/>
      <w:szCs w:val="24"/>
      <w:lang w:val="en-US"/>
    </w:rPr>
  </w:style>
  <w:style w:type="character" w:customStyle="1" w:styleId="3">
    <w:name w:val="Основной текст с отступом 3 Знак"/>
    <w:basedOn w:val="a0"/>
    <w:qFormat/>
    <w:rsid w:val="00A15BA2"/>
    <w:rPr>
      <w:sz w:val="16"/>
      <w:szCs w:val="16"/>
    </w:rPr>
  </w:style>
  <w:style w:type="character" w:customStyle="1" w:styleId="a6">
    <w:name w:val="Текст сноски Знак"/>
    <w:basedOn w:val="a0"/>
    <w:qFormat/>
    <w:rsid w:val="00216F59"/>
  </w:style>
  <w:style w:type="character" w:customStyle="1" w:styleId="a7">
    <w:name w:val="Привязка сноски"/>
    <w:rsid w:val="001A0420"/>
    <w:rPr>
      <w:vertAlign w:val="superscript"/>
    </w:rPr>
  </w:style>
  <w:style w:type="character" w:customStyle="1" w:styleId="FootnoteCharacters">
    <w:name w:val="Footnote Characters"/>
    <w:basedOn w:val="a0"/>
    <w:qFormat/>
    <w:rsid w:val="00216F59"/>
    <w:rPr>
      <w:vertAlign w:val="superscript"/>
    </w:rPr>
  </w:style>
  <w:style w:type="character" w:customStyle="1" w:styleId="a8">
    <w:name w:val="Символ сноски"/>
    <w:qFormat/>
    <w:rsid w:val="001A0420"/>
  </w:style>
  <w:style w:type="character" w:customStyle="1" w:styleId="a9">
    <w:name w:val="Привязка концевой сноски"/>
    <w:rsid w:val="001A0420"/>
    <w:rPr>
      <w:vertAlign w:val="superscript"/>
    </w:rPr>
  </w:style>
  <w:style w:type="character" w:customStyle="1" w:styleId="aa">
    <w:name w:val="Символ концевой сноски"/>
    <w:qFormat/>
    <w:rsid w:val="001A0420"/>
  </w:style>
  <w:style w:type="paragraph" w:styleId="ab">
    <w:name w:val="Title"/>
    <w:basedOn w:val="a"/>
    <w:next w:val="ac"/>
    <w:qFormat/>
    <w:rsid w:val="001A042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c">
    <w:name w:val="Body Text"/>
    <w:basedOn w:val="a"/>
    <w:rsid w:val="00542BF8"/>
    <w:pPr>
      <w:widowControl w:val="0"/>
      <w:spacing w:after="120"/>
      <w:ind w:firstLine="482"/>
      <w:jc w:val="both"/>
    </w:pPr>
    <w:rPr>
      <w:rFonts w:ascii="a_Timer" w:hAnsi="a_Timer" w:cs="a_Timer"/>
      <w:lang w:val="en-US"/>
    </w:rPr>
  </w:style>
  <w:style w:type="paragraph" w:styleId="ad">
    <w:name w:val="List"/>
    <w:basedOn w:val="ac"/>
    <w:rsid w:val="001A0420"/>
    <w:rPr>
      <w:rFonts w:cs="Lohit Devanagari"/>
    </w:rPr>
  </w:style>
  <w:style w:type="paragraph" w:styleId="ae">
    <w:name w:val="caption"/>
    <w:basedOn w:val="a"/>
    <w:qFormat/>
    <w:rsid w:val="001A0420"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rsid w:val="001A0420"/>
    <w:pPr>
      <w:suppressLineNumbers/>
    </w:pPr>
    <w:rPr>
      <w:rFonts w:cs="Lohit Devanagari"/>
    </w:rPr>
  </w:style>
  <w:style w:type="paragraph" w:customStyle="1" w:styleId="31">
    <w:name w:val="Основной текст с отступом 3 Знак1"/>
    <w:basedOn w:val="a"/>
    <w:link w:val="30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styleId="2">
    <w:name w:val="Body Text Indent 2"/>
    <w:basedOn w:val="a"/>
    <w:qFormat/>
    <w:rsid w:val="00A0093E"/>
    <w:pPr>
      <w:widowControl w:val="0"/>
      <w:ind w:firstLine="482"/>
      <w:jc w:val="both"/>
    </w:pPr>
    <w:rPr>
      <w:rFonts w:ascii="a_Timer" w:hAnsi="a_Timer" w:cs="a_Timer"/>
    </w:rPr>
  </w:style>
  <w:style w:type="paragraph" w:customStyle="1" w:styleId="ConsPlusNormal">
    <w:name w:val="ConsPlusNormal"/>
    <w:qFormat/>
    <w:rsid w:val="00A0093E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-1">
    <w:name w:val="-Влево1"/>
    <w:basedOn w:val="a"/>
    <w:qFormat/>
    <w:rsid w:val="00A0093E"/>
    <w:pPr>
      <w:widowControl w:val="0"/>
      <w:ind w:left="2880"/>
    </w:pPr>
    <w:rPr>
      <w:rFonts w:ascii="a_Timer" w:hAnsi="a_Timer" w:cs="a_Timer"/>
      <w:lang w:val="en-US"/>
    </w:rPr>
  </w:style>
  <w:style w:type="paragraph" w:customStyle="1" w:styleId="-10">
    <w:name w:val="-Текст1"/>
    <w:basedOn w:val="a"/>
    <w:uiPriority w:val="99"/>
    <w:qFormat/>
    <w:rsid w:val="00A0093E"/>
    <w:pPr>
      <w:widowControl w:val="0"/>
      <w:ind w:firstLine="601"/>
      <w:jc w:val="both"/>
    </w:pPr>
    <w:rPr>
      <w:rFonts w:ascii="a_Timer" w:hAnsi="a_Timer" w:cs="a_Timer"/>
      <w:lang w:val="en-US"/>
    </w:rPr>
  </w:style>
  <w:style w:type="paragraph" w:customStyle="1" w:styleId="-2">
    <w:name w:val="-Влево2"/>
    <w:basedOn w:val="a"/>
    <w:uiPriority w:val="99"/>
    <w:qFormat/>
    <w:rsid w:val="00A0093E"/>
    <w:pPr>
      <w:widowControl w:val="0"/>
      <w:ind w:left="2761"/>
    </w:pPr>
    <w:rPr>
      <w:rFonts w:ascii="a_Timer" w:hAnsi="a_Timer" w:cs="a_Timer"/>
      <w:lang w:val="en-US"/>
    </w:rPr>
  </w:style>
  <w:style w:type="paragraph" w:customStyle="1" w:styleId="-20">
    <w:name w:val="-Текст2"/>
    <w:basedOn w:val="a"/>
    <w:uiPriority w:val="99"/>
    <w:qFormat/>
    <w:rsid w:val="00A0093E"/>
    <w:pPr>
      <w:widowControl w:val="0"/>
      <w:ind w:firstLine="720"/>
      <w:jc w:val="both"/>
    </w:pPr>
    <w:rPr>
      <w:rFonts w:ascii="a_Timer" w:hAnsi="a_Timer" w:cs="a_Timer"/>
      <w:lang w:val="en-US"/>
    </w:rPr>
  </w:style>
  <w:style w:type="paragraph" w:customStyle="1" w:styleId="0">
    <w:name w:val="Центр0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5">
    <w:name w:val="-Влево5"/>
    <w:basedOn w:val="a"/>
    <w:uiPriority w:val="99"/>
    <w:qFormat/>
    <w:rsid w:val="00A0093E"/>
    <w:pPr>
      <w:widowControl w:val="0"/>
      <w:ind w:left="2398"/>
    </w:pPr>
    <w:rPr>
      <w:rFonts w:ascii="a_Timer" w:hAnsi="a_Timer" w:cs="a_Timer"/>
      <w:lang w:val="en-US"/>
    </w:rPr>
  </w:style>
  <w:style w:type="paragraph" w:customStyle="1" w:styleId="-6">
    <w:name w:val="-Влево6"/>
    <w:basedOn w:val="a"/>
    <w:uiPriority w:val="99"/>
    <w:qFormat/>
    <w:rsid w:val="00A0093E"/>
    <w:pPr>
      <w:widowControl w:val="0"/>
      <w:ind w:left="2279"/>
    </w:pPr>
    <w:rPr>
      <w:rFonts w:ascii="a_Timer" w:hAnsi="a_Timer" w:cs="a_Timer"/>
      <w:lang w:val="en-US"/>
    </w:rPr>
  </w:style>
  <w:style w:type="paragraph" w:customStyle="1" w:styleId="10">
    <w:name w:val="Заголов1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21">
    <w:name w:val="-Квадрат2"/>
    <w:basedOn w:val="a"/>
    <w:qFormat/>
    <w:rsid w:val="00A0093E"/>
    <w:pPr>
      <w:widowControl w:val="0"/>
      <w:jc w:val="both"/>
    </w:pPr>
    <w:rPr>
      <w:rFonts w:ascii="a_Timer" w:hAnsi="a_Timer" w:cs="a_Timer"/>
      <w:lang w:val="en-US"/>
    </w:rPr>
  </w:style>
  <w:style w:type="paragraph" w:customStyle="1" w:styleId="ConsPlusNonformat">
    <w:name w:val="ConsPlusNonformat"/>
    <w:qFormat/>
    <w:rsid w:val="00A0093E"/>
    <w:rPr>
      <w:rFonts w:ascii="Courier New" w:hAnsi="Courier New" w:cs="Courier New"/>
      <w:sz w:val="24"/>
    </w:rPr>
  </w:style>
  <w:style w:type="paragraph" w:customStyle="1" w:styleId="20">
    <w:name w:val="Знак Знак2 Знак Знак"/>
    <w:basedOn w:val="a"/>
    <w:qFormat/>
    <w:rsid w:val="001279C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semiHidden/>
    <w:qFormat/>
    <w:rsid w:val="003D70C1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qFormat/>
    <w:rsid w:val="00EC3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rsid w:val="00F73B2C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F73B2C"/>
    <w:pPr>
      <w:tabs>
        <w:tab w:val="center" w:pos="4677"/>
        <w:tab w:val="right" w:pos="9355"/>
      </w:tabs>
    </w:pPr>
  </w:style>
  <w:style w:type="paragraph" w:customStyle="1" w:styleId="af4">
    <w:name w:val="Знак Знак"/>
    <w:basedOn w:val="a"/>
    <w:qFormat/>
    <w:rsid w:val="00FB0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qFormat/>
    <w:rsid w:val="0063722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qFormat/>
    <w:rsid w:val="00A15BA2"/>
    <w:pPr>
      <w:spacing w:after="120"/>
      <w:ind w:left="283"/>
    </w:pPr>
    <w:rPr>
      <w:sz w:val="16"/>
      <w:szCs w:val="16"/>
    </w:rPr>
  </w:style>
  <w:style w:type="paragraph" w:styleId="af5">
    <w:name w:val="footnote text"/>
    <w:basedOn w:val="a"/>
    <w:rsid w:val="00216F59"/>
    <w:rPr>
      <w:sz w:val="20"/>
      <w:szCs w:val="20"/>
    </w:rPr>
  </w:style>
  <w:style w:type="paragraph" w:customStyle="1" w:styleId="ConsPlusTitle">
    <w:name w:val="ConsPlusTitle"/>
    <w:rsid w:val="007343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lk">
    <w:name w:val="blk"/>
    <w:basedOn w:val="a0"/>
    <w:rsid w:val="00724770"/>
  </w:style>
  <w:style w:type="character" w:styleId="af6">
    <w:name w:val="annotation reference"/>
    <w:basedOn w:val="a0"/>
    <w:semiHidden/>
    <w:unhideWhenUsed/>
    <w:rsid w:val="00350B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350B9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350B90"/>
  </w:style>
  <w:style w:type="paragraph" w:styleId="af9">
    <w:name w:val="annotation subject"/>
    <w:basedOn w:val="af7"/>
    <w:next w:val="af7"/>
    <w:link w:val="afa"/>
    <w:semiHidden/>
    <w:unhideWhenUsed/>
    <w:rsid w:val="00350B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350B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C92B-3492-484F-ABDF-CA946243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701</vt:lpstr>
    </vt:vector>
  </TitlesOfParts>
  <Company>kugzimi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701</dc:title>
  <dc:subject/>
  <dc:creator>praktik</dc:creator>
  <dc:description/>
  <cp:lastModifiedBy>User</cp:lastModifiedBy>
  <cp:revision>78</cp:revision>
  <cp:lastPrinted>2016-05-17T08:08:00Z</cp:lastPrinted>
  <dcterms:created xsi:type="dcterms:W3CDTF">2016-06-06T07:50:00Z</dcterms:created>
  <dcterms:modified xsi:type="dcterms:W3CDTF">2021-08-13T07:01:00Z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kugzimi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