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D6EE" w14:textId="77777777" w:rsidR="00200BED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 xml:space="preserve">Территориальный участок </w:t>
      </w:r>
    </w:p>
    <w:p w14:paraId="06EC684F" w14:textId="4A5A0F46" w:rsidR="003F1B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депутата Совета депутатов</w:t>
      </w:r>
    </w:p>
    <w:p w14:paraId="6C92C0A4" w14:textId="0E612567" w:rsidR="004B3C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Сандогорского сельского поселения IV созыва</w:t>
      </w:r>
    </w:p>
    <w:p w14:paraId="3FE49DA2" w14:textId="77777777" w:rsidR="003F1B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Style w:val="a3"/>
        <w:tblW w:w="10774" w:type="dxa"/>
        <w:tblInd w:w="-5" w:type="dxa"/>
        <w:tblLook w:val="04A0" w:firstRow="1" w:lastRow="0" w:firstColumn="1" w:lastColumn="0" w:noHBand="0" w:noVBand="1"/>
      </w:tblPr>
      <w:tblGrid>
        <w:gridCol w:w="4820"/>
        <w:gridCol w:w="5954"/>
      </w:tblGrid>
      <w:tr w:rsidR="003F1B4F" w:rsidRPr="003F1B4F" w14:paraId="1863108A" w14:textId="77777777" w:rsidTr="003F1B4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3416" w14:textId="08F8118C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 xml:space="preserve">ФИО </w:t>
            </w:r>
            <w:proofErr w:type="spellStart"/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депутатата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0172" w14:textId="5567F94F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Территориальные участки</w:t>
            </w:r>
          </w:p>
        </w:tc>
      </w:tr>
      <w:tr w:rsidR="00762E86" w:rsidRPr="003F1B4F" w14:paraId="730BCB69" w14:textId="77777777" w:rsidTr="003F1B4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D6A1E" w14:textId="6AF8D7B2" w:rsidR="00762E86" w:rsidRPr="00762E86" w:rsidRDefault="00762E86" w:rsidP="00762E86">
            <w:pPr>
              <w:jc w:val="center"/>
              <w:rPr>
                <w:sz w:val="40"/>
                <w:szCs w:val="40"/>
              </w:rPr>
            </w:pPr>
            <w:r w:rsidRPr="00762E86">
              <w:rPr>
                <w:rFonts w:ascii="Times New Roman" w:hAnsi="Times New Roman" w:cs="Times New Roman"/>
                <w:sz w:val="40"/>
                <w:szCs w:val="40"/>
              </w:rPr>
              <w:t>Бокова Валентина Михайловна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CE85" w14:textId="75D74873" w:rsidR="00762E86" w:rsidRPr="00762E86" w:rsidRDefault="00762E86" w:rsidP="00762E86">
            <w:pPr>
              <w:jc w:val="center"/>
              <w:rPr>
                <w:sz w:val="40"/>
                <w:szCs w:val="40"/>
              </w:rPr>
            </w:pPr>
            <w:proofErr w:type="spellStart"/>
            <w:r w:rsidRPr="00762E86">
              <w:rPr>
                <w:rFonts w:ascii="Times New Roman" w:hAnsi="Times New Roman" w:cs="Times New Roman"/>
                <w:sz w:val="40"/>
                <w:szCs w:val="40"/>
              </w:rPr>
              <w:t>с.Сандогора</w:t>
            </w:r>
            <w:proofErr w:type="spellEnd"/>
            <w:r w:rsidRPr="00762E86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762E86">
              <w:rPr>
                <w:rFonts w:ascii="Times New Roman" w:hAnsi="Times New Roman" w:cs="Times New Roman"/>
                <w:sz w:val="40"/>
                <w:szCs w:val="40"/>
              </w:rPr>
              <w:t>ул.Молодежная</w:t>
            </w:r>
            <w:proofErr w:type="spellEnd"/>
            <w:r w:rsidRPr="00762E86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762E86">
              <w:rPr>
                <w:rFonts w:ascii="Times New Roman" w:hAnsi="Times New Roman" w:cs="Times New Roman"/>
                <w:sz w:val="40"/>
                <w:szCs w:val="40"/>
              </w:rPr>
              <w:t>ул.Центральная</w:t>
            </w:r>
            <w:proofErr w:type="spellEnd"/>
          </w:p>
        </w:tc>
      </w:tr>
    </w:tbl>
    <w:p w14:paraId="57928718" w14:textId="25C328E6" w:rsidR="003F1B4F" w:rsidRDefault="003F1B4F"/>
    <w:p w14:paraId="4B04B607" w14:textId="1F2DC868" w:rsidR="003F1B4F" w:rsidRDefault="00762E86" w:rsidP="003F1B4F">
      <w:pPr>
        <w:jc w:val="center"/>
      </w:pPr>
      <w:r>
        <w:rPr>
          <w:noProof/>
        </w:rPr>
        <w:drawing>
          <wp:inline distT="0" distB="0" distL="0" distR="0" wp14:anchorId="144CE4F0" wp14:editId="3ECC54CF">
            <wp:extent cx="3794695" cy="675700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429" cy="67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DF66B" w14:textId="27933DC1" w:rsidR="008B2935" w:rsidRDefault="008B2935" w:rsidP="003F1B4F">
      <w:pPr>
        <w:jc w:val="center"/>
      </w:pPr>
    </w:p>
    <w:p w14:paraId="68DDFA41" w14:textId="77777777" w:rsidR="008B2935" w:rsidRPr="005B4677" w:rsidRDefault="008B2935" w:rsidP="008B29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lastRenderedPageBreak/>
        <w:t>Полномочия депутат</w:t>
      </w:r>
      <w:r>
        <w:rPr>
          <w:rFonts w:ascii="Times New Roman" w:eastAsia="Calibri" w:hAnsi="Times New Roman" w:cs="Times New Roman"/>
          <w:b/>
          <w:bCs/>
          <w:sz w:val="44"/>
          <w:szCs w:val="36"/>
        </w:rPr>
        <w:t>а</w:t>
      </w: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Совета депутатов</w:t>
      </w:r>
    </w:p>
    <w:p w14:paraId="26D686C0" w14:textId="77777777" w:rsidR="008B2935" w:rsidRPr="005B4677" w:rsidRDefault="008B2935" w:rsidP="008B29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Сандогорского сельского поселения IV созыва</w:t>
      </w:r>
    </w:p>
    <w:tbl>
      <w:tblPr>
        <w:tblpPr w:leftFromText="180" w:rightFromText="180" w:vertAnchor="text" w:horzAnchor="margin" w:tblpXSpec="center" w:tblpY="283"/>
        <w:tblW w:w="9356" w:type="dxa"/>
        <w:tblLayout w:type="fixed"/>
        <w:tblLook w:val="0000" w:firstRow="0" w:lastRow="0" w:firstColumn="0" w:lastColumn="0" w:noHBand="0" w:noVBand="0"/>
      </w:tblPr>
      <w:tblGrid>
        <w:gridCol w:w="3232"/>
        <w:gridCol w:w="6124"/>
      </w:tblGrid>
      <w:tr w:rsidR="008B2935" w:rsidRPr="005B4677" w14:paraId="7EEA6A25" w14:textId="77777777" w:rsidTr="00205D55">
        <w:trPr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C4640" w14:textId="77777777" w:rsidR="008B2935" w:rsidRPr="005B4677" w:rsidRDefault="008B2935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 xml:space="preserve">ФИО </w:t>
            </w:r>
            <w:proofErr w:type="spellStart"/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депутатата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B833" w14:textId="77777777" w:rsidR="008B2935" w:rsidRPr="005B4677" w:rsidRDefault="008B2935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Полномочия депутата</w:t>
            </w:r>
          </w:p>
        </w:tc>
      </w:tr>
      <w:tr w:rsidR="008B2935" w:rsidRPr="005B4677" w14:paraId="0017F043" w14:textId="77777777" w:rsidTr="00205D5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27CBB" w14:textId="77777777" w:rsidR="008B2935" w:rsidRPr="005B4677" w:rsidRDefault="008B2935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Бокова Валентина Михайловна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E062" w14:textId="77777777" w:rsidR="008B2935" w:rsidRPr="005B4677" w:rsidRDefault="008B2935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Амбулатории, социальные вопросы</w:t>
            </w:r>
          </w:p>
        </w:tc>
      </w:tr>
    </w:tbl>
    <w:p w14:paraId="766FBBCC" w14:textId="77777777" w:rsidR="008B2935" w:rsidRDefault="008B2935" w:rsidP="008B2935">
      <w:pPr>
        <w:jc w:val="center"/>
        <w:rPr>
          <w:rFonts w:eastAsia="Calibri"/>
          <w:sz w:val="28"/>
        </w:rPr>
      </w:pPr>
    </w:p>
    <w:p w14:paraId="56B4CCDC" w14:textId="77777777" w:rsidR="008B2935" w:rsidRDefault="008B2935" w:rsidP="003F1B4F">
      <w:pPr>
        <w:jc w:val="center"/>
      </w:pPr>
    </w:p>
    <w:sectPr w:rsidR="008B2935" w:rsidSect="00731352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4F"/>
    <w:rsid w:val="00200BED"/>
    <w:rsid w:val="003F1B4F"/>
    <w:rsid w:val="004B3C4F"/>
    <w:rsid w:val="00731352"/>
    <w:rsid w:val="00762E86"/>
    <w:rsid w:val="008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5F2F"/>
  <w15:chartTrackingRefBased/>
  <w15:docId w15:val="{10930FC9-6565-4866-951F-ACC024A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2021-10-29T06:55:00Z</dcterms:created>
  <dcterms:modified xsi:type="dcterms:W3CDTF">2022-03-29T06:19:00Z</dcterms:modified>
</cp:coreProperties>
</file>