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100" w14:textId="77777777" w:rsidR="0036653E" w:rsidRDefault="003F1B4F" w:rsidP="00366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Территориальный участок </w:t>
      </w:r>
    </w:p>
    <w:p w14:paraId="06EC684F" w14:textId="432D718F" w:rsidR="003F1B4F" w:rsidRPr="003F1B4F" w:rsidRDefault="003F1B4F" w:rsidP="00366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депутата Совета депутатов</w:t>
      </w:r>
    </w:p>
    <w:p w14:paraId="6C92C0A4" w14:textId="0E612567" w:rsidR="004B3C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Сандогорского сельского поселения IV созыва</w:t>
      </w:r>
    </w:p>
    <w:p w14:paraId="3FE49DA2" w14:textId="77777777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a3"/>
        <w:tblW w:w="10774" w:type="dxa"/>
        <w:tblInd w:w="-5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3F1B4F" w:rsidRPr="003F1B4F" w14:paraId="1863108A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ФИО </w:t>
            </w:r>
            <w:proofErr w:type="spellStart"/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депутатата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5567F94F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Территориальные участки</w:t>
            </w:r>
          </w:p>
        </w:tc>
      </w:tr>
      <w:tr w:rsidR="00927E38" w:rsidRPr="003F1B4F" w14:paraId="730BCB69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D4F7" w14:textId="5E498BC3" w:rsidR="00993061" w:rsidRPr="00993061" w:rsidRDefault="00927E38" w:rsidP="00993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>Турыгин</w:t>
            </w:r>
            <w:proofErr w:type="spellEnd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 xml:space="preserve"> Андрей Николаевич</w:t>
            </w:r>
            <w:r w:rsidR="00F822E0" w:rsidRPr="0099306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93061" w:rsidRPr="00993061">
              <w:rPr>
                <w:rFonts w:ascii="Times New Roman" w:hAnsi="Times New Roman" w:cs="Times New Roman"/>
                <w:sz w:val="32"/>
                <w:szCs w:val="32"/>
              </w:rPr>
              <w:t>депутат в Собрание депутатов</w:t>
            </w:r>
          </w:p>
          <w:p w14:paraId="251D6A1E" w14:textId="2443E4A5" w:rsidR="00927E38" w:rsidRPr="00993061" w:rsidRDefault="00993061" w:rsidP="00993061">
            <w:pPr>
              <w:jc w:val="center"/>
              <w:rPr>
                <w:sz w:val="32"/>
                <w:szCs w:val="32"/>
              </w:rPr>
            </w:pPr>
            <w:r w:rsidRPr="00993061">
              <w:rPr>
                <w:rFonts w:ascii="Times New Roman" w:hAnsi="Times New Roman" w:cs="Times New Roman"/>
                <w:sz w:val="32"/>
                <w:szCs w:val="32"/>
              </w:rPr>
              <w:t xml:space="preserve"> Костромского муниципального района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E85" w14:textId="3936BAF1" w:rsidR="00927E38" w:rsidRPr="00993061" w:rsidRDefault="00927E38" w:rsidP="00927E38">
            <w:pPr>
              <w:jc w:val="center"/>
              <w:rPr>
                <w:sz w:val="32"/>
                <w:szCs w:val="32"/>
              </w:rPr>
            </w:pPr>
            <w:proofErr w:type="spellStart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>д.Бугры</w:t>
            </w:r>
            <w:proofErr w:type="spellEnd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>д.Пустынь</w:t>
            </w:r>
            <w:proofErr w:type="spellEnd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>д.Молчаново</w:t>
            </w:r>
            <w:proofErr w:type="spellEnd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93061">
              <w:rPr>
                <w:rFonts w:ascii="Times New Roman" w:hAnsi="Times New Roman" w:cs="Times New Roman"/>
                <w:sz w:val="32"/>
                <w:szCs w:val="32"/>
              </w:rPr>
              <w:t>д.Колгора</w:t>
            </w:r>
            <w:proofErr w:type="spellEnd"/>
          </w:p>
        </w:tc>
      </w:tr>
    </w:tbl>
    <w:p w14:paraId="57928718" w14:textId="25CF95A9" w:rsidR="003F1B4F" w:rsidRDefault="003F1B4F"/>
    <w:tbl>
      <w:tblPr>
        <w:tblStyle w:val="a3"/>
        <w:tblW w:w="10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6486"/>
      </w:tblGrid>
      <w:tr w:rsidR="001A00CA" w14:paraId="61A2ED72" w14:textId="77777777" w:rsidTr="00D8383F">
        <w:tc>
          <w:tcPr>
            <w:tcW w:w="4356" w:type="dxa"/>
            <w:vMerge w:val="restart"/>
          </w:tcPr>
          <w:p w14:paraId="7F65A674" w14:textId="3800F108" w:rsidR="001A00CA" w:rsidRDefault="001A00CA">
            <w:r>
              <w:rPr>
                <w:noProof/>
              </w:rPr>
              <w:drawing>
                <wp:inline distT="0" distB="0" distL="0" distR="0" wp14:anchorId="172B8A3D" wp14:editId="7C6300D3">
                  <wp:extent cx="2623427" cy="663801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251" cy="664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14:paraId="79AFA03B" w14:textId="1F909AD2" w:rsidR="001A00CA" w:rsidRDefault="001A00CA">
            <w:r>
              <w:rPr>
                <w:noProof/>
              </w:rPr>
              <w:drawing>
                <wp:inline distT="0" distB="0" distL="0" distR="0" wp14:anchorId="09902C3B" wp14:editId="246B5CF3">
                  <wp:extent cx="3979261" cy="2636124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350" cy="264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0CA" w14:paraId="7CE83818" w14:textId="77777777" w:rsidTr="00D8383F">
        <w:tc>
          <w:tcPr>
            <w:tcW w:w="4356" w:type="dxa"/>
            <w:vMerge/>
          </w:tcPr>
          <w:p w14:paraId="427C0B8D" w14:textId="77777777" w:rsidR="001A00CA" w:rsidRDefault="001A00CA"/>
        </w:tc>
        <w:tc>
          <w:tcPr>
            <w:tcW w:w="6486" w:type="dxa"/>
          </w:tcPr>
          <w:p w14:paraId="2BD3F199" w14:textId="067923EF" w:rsidR="001A00CA" w:rsidRDefault="001A00CA">
            <w:r>
              <w:rPr>
                <w:noProof/>
              </w:rPr>
              <w:drawing>
                <wp:inline distT="0" distB="0" distL="0" distR="0" wp14:anchorId="70643501" wp14:editId="23330D90">
                  <wp:extent cx="3910601" cy="3823854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5376" cy="3828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83F" w14:paraId="657DA7CC" w14:textId="77777777" w:rsidTr="00D8383F">
        <w:tc>
          <w:tcPr>
            <w:tcW w:w="4356" w:type="dxa"/>
          </w:tcPr>
          <w:p w14:paraId="7B307E66" w14:textId="77777777" w:rsidR="00D8383F" w:rsidRDefault="00D8383F"/>
          <w:p w14:paraId="0AD2A384" w14:textId="209B26E9" w:rsidR="00D8383F" w:rsidRDefault="00D8383F"/>
        </w:tc>
        <w:tc>
          <w:tcPr>
            <w:tcW w:w="6486" w:type="dxa"/>
          </w:tcPr>
          <w:p w14:paraId="4DD7A910" w14:textId="77777777" w:rsidR="00D8383F" w:rsidRDefault="00D8383F">
            <w:pPr>
              <w:rPr>
                <w:noProof/>
              </w:rPr>
            </w:pPr>
          </w:p>
        </w:tc>
      </w:tr>
    </w:tbl>
    <w:p w14:paraId="48E6C16C" w14:textId="77777777" w:rsidR="00D8383F" w:rsidRPr="005B4677" w:rsidRDefault="00D8383F" w:rsidP="00D838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579726D2" w14:textId="77777777" w:rsidR="00D8383F" w:rsidRPr="005B4677" w:rsidRDefault="00D8383F" w:rsidP="00D838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D8383F" w:rsidRPr="005B4677" w14:paraId="0883F401" w14:textId="77777777" w:rsidTr="00205D55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93748" w14:textId="77777777" w:rsidR="00D8383F" w:rsidRPr="005B4677" w:rsidRDefault="00D8383F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9BB3" w14:textId="77777777" w:rsidR="00D8383F" w:rsidRPr="005B4677" w:rsidRDefault="00D8383F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D8383F" w:rsidRPr="005B4677" w14:paraId="5D9671BC" w14:textId="77777777" w:rsidTr="00205D5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65431" w14:textId="77777777" w:rsidR="00D8383F" w:rsidRPr="005B4677" w:rsidRDefault="00D8383F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Турыгин</w:t>
            </w:r>
            <w:proofErr w:type="spellEnd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Андрей Николаевич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A4C9" w14:textId="77777777" w:rsidR="00D8383F" w:rsidRPr="005B4677" w:rsidRDefault="00D8383F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Вывоз мусора</w:t>
            </w:r>
          </w:p>
        </w:tc>
      </w:tr>
    </w:tbl>
    <w:p w14:paraId="012CAB1E" w14:textId="77777777" w:rsidR="00D8383F" w:rsidRDefault="00D8383F" w:rsidP="00D8383F">
      <w:pPr>
        <w:jc w:val="center"/>
        <w:rPr>
          <w:rFonts w:eastAsia="Calibri"/>
          <w:sz w:val="28"/>
        </w:rPr>
      </w:pPr>
    </w:p>
    <w:p w14:paraId="4B04B607" w14:textId="1D73BE88" w:rsidR="003F1B4F" w:rsidRDefault="003F1B4F" w:rsidP="001A00CA"/>
    <w:sectPr w:rsidR="003F1B4F" w:rsidSect="00731352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1A00CA"/>
    <w:rsid w:val="0036653E"/>
    <w:rsid w:val="003F1B4F"/>
    <w:rsid w:val="004B3C4F"/>
    <w:rsid w:val="00731352"/>
    <w:rsid w:val="00927E38"/>
    <w:rsid w:val="00993061"/>
    <w:rsid w:val="00D8383F"/>
    <w:rsid w:val="00F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2021-10-29T06:55:00Z</dcterms:created>
  <dcterms:modified xsi:type="dcterms:W3CDTF">2022-03-29T06:21:00Z</dcterms:modified>
</cp:coreProperties>
</file>