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0D" w:rsidRDefault="00FA200D" w:rsidP="00FA20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-467995</wp:posOffset>
            </wp:positionV>
            <wp:extent cx="514985" cy="643890"/>
            <wp:effectExtent l="0" t="0" r="0" b="381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00D" w:rsidRPr="00164112" w:rsidRDefault="00FA200D" w:rsidP="00FA200D">
      <w:pPr>
        <w:jc w:val="center"/>
        <w:rPr>
          <w:sz w:val="28"/>
          <w:szCs w:val="28"/>
        </w:rPr>
      </w:pPr>
      <w:r w:rsidRPr="00164112">
        <w:rPr>
          <w:sz w:val="28"/>
          <w:szCs w:val="28"/>
        </w:rPr>
        <w:t>АДМИНИСТРАЦИЯ САНДОГОРСКОГО СЕЛЬСКОГО ПОСЕЛЕНИЯ</w:t>
      </w:r>
    </w:p>
    <w:p w:rsidR="00FA200D" w:rsidRPr="00164112" w:rsidRDefault="00FA200D" w:rsidP="00FA200D">
      <w:pPr>
        <w:jc w:val="center"/>
        <w:rPr>
          <w:sz w:val="28"/>
          <w:szCs w:val="28"/>
        </w:rPr>
      </w:pPr>
      <w:r w:rsidRPr="00164112">
        <w:rPr>
          <w:sz w:val="28"/>
          <w:szCs w:val="28"/>
        </w:rPr>
        <w:t>КОСТРОМСКОГО МУНИЦИПАЛЬНОГО РАЙОНА</w:t>
      </w:r>
    </w:p>
    <w:p w:rsidR="00FA200D" w:rsidRPr="00164112" w:rsidRDefault="00FA200D" w:rsidP="00FA200D">
      <w:pPr>
        <w:jc w:val="center"/>
        <w:rPr>
          <w:sz w:val="28"/>
          <w:szCs w:val="28"/>
        </w:rPr>
      </w:pPr>
      <w:r w:rsidRPr="00164112">
        <w:rPr>
          <w:sz w:val="28"/>
          <w:szCs w:val="28"/>
        </w:rPr>
        <w:t>КОСТРОМСКОЙ ОБЛАСТИ</w:t>
      </w:r>
    </w:p>
    <w:p w:rsidR="00FA200D" w:rsidRPr="00164112" w:rsidRDefault="00FA200D" w:rsidP="00FA200D">
      <w:pPr>
        <w:jc w:val="center"/>
        <w:rPr>
          <w:sz w:val="28"/>
          <w:szCs w:val="28"/>
        </w:rPr>
      </w:pPr>
    </w:p>
    <w:p w:rsidR="00FA200D" w:rsidRPr="00164112" w:rsidRDefault="00FA200D" w:rsidP="00FA200D">
      <w:pPr>
        <w:jc w:val="center"/>
        <w:rPr>
          <w:sz w:val="28"/>
          <w:szCs w:val="28"/>
        </w:rPr>
      </w:pPr>
      <w:r w:rsidRPr="00164112">
        <w:rPr>
          <w:sz w:val="28"/>
          <w:szCs w:val="28"/>
        </w:rPr>
        <w:t>ПОСТАНОВЛЕНИЕ</w:t>
      </w:r>
    </w:p>
    <w:p w:rsidR="00FA200D" w:rsidRDefault="00FA200D" w:rsidP="00FA200D">
      <w:pPr>
        <w:rPr>
          <w:b/>
          <w:sz w:val="28"/>
          <w:szCs w:val="28"/>
        </w:rPr>
      </w:pPr>
    </w:p>
    <w:p w:rsidR="00FA200D" w:rsidRDefault="00FA200D" w:rsidP="00FA200D">
      <w:pPr>
        <w:rPr>
          <w:b/>
          <w:sz w:val="28"/>
          <w:szCs w:val="28"/>
        </w:rPr>
      </w:pPr>
    </w:p>
    <w:p w:rsidR="00FA200D" w:rsidRDefault="00FA200D" w:rsidP="00FA200D">
      <w:pPr>
        <w:pStyle w:val="p4"/>
        <w:shd w:val="clear" w:color="auto" w:fill="FFFFFF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376AB">
        <w:rPr>
          <w:bCs/>
          <w:sz w:val="28"/>
          <w:szCs w:val="28"/>
        </w:rPr>
        <w:t>0</w:t>
      </w:r>
      <w:r w:rsidR="00AA650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="005376AB">
        <w:rPr>
          <w:bCs/>
          <w:sz w:val="28"/>
          <w:szCs w:val="28"/>
        </w:rPr>
        <w:t>августа</w:t>
      </w:r>
      <w:r w:rsidR="00A014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2022 года                                           </w:t>
      </w:r>
      <w:r w:rsidR="00816744">
        <w:rPr>
          <w:bCs/>
          <w:sz w:val="28"/>
          <w:szCs w:val="28"/>
        </w:rPr>
        <w:t xml:space="preserve">                             № 4</w:t>
      </w:r>
      <w:r w:rsidR="00BF632B">
        <w:rPr>
          <w:bCs/>
          <w:sz w:val="28"/>
          <w:szCs w:val="28"/>
        </w:rPr>
        <w:t>7</w:t>
      </w:r>
    </w:p>
    <w:p w:rsidR="00FA200D" w:rsidRDefault="00FA200D" w:rsidP="00FA200D">
      <w:pPr>
        <w:pStyle w:val="p4"/>
        <w:shd w:val="clear" w:color="auto" w:fill="FFFFFF"/>
        <w:spacing w:before="0" w:after="0"/>
        <w:rPr>
          <w:bCs/>
          <w:color w:val="000000"/>
          <w:sz w:val="28"/>
          <w:szCs w:val="28"/>
        </w:rPr>
      </w:pPr>
    </w:p>
    <w:p w:rsidR="00BF632B" w:rsidRDefault="00BF632B" w:rsidP="005376AB">
      <w:pPr>
        <w:pStyle w:val="11"/>
        <w:jc w:val="both"/>
        <w:rPr>
          <w:rStyle w:val="Bodytext2"/>
          <w:sz w:val="28"/>
          <w:szCs w:val="28"/>
        </w:rPr>
      </w:pPr>
      <w:bookmarkStart w:id="0" w:name="_GoBack"/>
      <w:r w:rsidRPr="00BB76A7">
        <w:rPr>
          <w:rStyle w:val="Bodytext2"/>
          <w:sz w:val="28"/>
          <w:szCs w:val="28"/>
        </w:rPr>
        <w:t xml:space="preserve">Об установлении </w:t>
      </w:r>
      <w:proofErr w:type="gramStart"/>
      <w:r w:rsidRPr="00BB76A7">
        <w:rPr>
          <w:rStyle w:val="Bodytext2"/>
          <w:sz w:val="28"/>
          <w:szCs w:val="28"/>
        </w:rPr>
        <w:t>постоянного</w:t>
      </w:r>
      <w:proofErr w:type="gramEnd"/>
      <w:r w:rsidRPr="00BB76A7">
        <w:rPr>
          <w:rStyle w:val="Bodytext2"/>
          <w:sz w:val="28"/>
          <w:szCs w:val="28"/>
        </w:rPr>
        <w:t xml:space="preserve"> публичного</w:t>
      </w:r>
    </w:p>
    <w:p w:rsidR="00BF632B" w:rsidRDefault="00BF632B" w:rsidP="00BF632B">
      <w:pPr>
        <w:pStyle w:val="11"/>
        <w:jc w:val="both"/>
        <w:rPr>
          <w:rStyle w:val="Bodytext2"/>
          <w:sz w:val="28"/>
          <w:szCs w:val="28"/>
        </w:rPr>
      </w:pPr>
      <w:r w:rsidRPr="00BB76A7">
        <w:rPr>
          <w:rStyle w:val="Bodytext2"/>
          <w:sz w:val="28"/>
          <w:szCs w:val="28"/>
        </w:rPr>
        <w:t>сервитута в отношении земельн</w:t>
      </w:r>
      <w:r>
        <w:rPr>
          <w:rStyle w:val="Bodytext2"/>
          <w:sz w:val="28"/>
          <w:szCs w:val="28"/>
        </w:rPr>
        <w:t xml:space="preserve">ых </w:t>
      </w:r>
      <w:r w:rsidRPr="00BB76A7">
        <w:rPr>
          <w:rStyle w:val="Bodytext2"/>
          <w:sz w:val="28"/>
          <w:szCs w:val="28"/>
        </w:rPr>
        <w:t>участк</w:t>
      </w:r>
      <w:r>
        <w:rPr>
          <w:rStyle w:val="Bodytext2"/>
          <w:sz w:val="28"/>
          <w:szCs w:val="28"/>
        </w:rPr>
        <w:t>ов</w:t>
      </w:r>
    </w:p>
    <w:bookmarkEnd w:id="0"/>
    <w:p w:rsidR="00BF632B" w:rsidRDefault="00BF632B" w:rsidP="00BF632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B76A7">
        <w:rPr>
          <w:rStyle w:val="Bodytext2"/>
          <w:sz w:val="28"/>
          <w:szCs w:val="28"/>
        </w:rPr>
        <w:t>с кадастровым</w:t>
      </w:r>
      <w:r>
        <w:rPr>
          <w:rStyle w:val="Bodytext2"/>
          <w:sz w:val="28"/>
          <w:szCs w:val="28"/>
        </w:rPr>
        <w:t>и</w:t>
      </w:r>
      <w:r w:rsidRPr="00BB76A7">
        <w:rPr>
          <w:rStyle w:val="Bodytext2"/>
          <w:sz w:val="28"/>
          <w:szCs w:val="28"/>
        </w:rPr>
        <w:t xml:space="preserve"> номер</w:t>
      </w:r>
      <w:r>
        <w:rPr>
          <w:rStyle w:val="Bodytext2"/>
          <w:sz w:val="28"/>
          <w:szCs w:val="28"/>
        </w:rPr>
        <w:t>а</w:t>
      </w:r>
      <w:r w:rsidRPr="00BB76A7">
        <w:rPr>
          <w:rStyle w:val="Bodytext2"/>
          <w:sz w:val="28"/>
          <w:szCs w:val="28"/>
        </w:rPr>
        <w:t>м</w:t>
      </w:r>
      <w:r>
        <w:rPr>
          <w:rStyle w:val="Bodytext2"/>
          <w:sz w:val="28"/>
          <w:szCs w:val="28"/>
        </w:rPr>
        <w:t>и</w:t>
      </w:r>
      <w:r w:rsidRPr="00BB76A7">
        <w:rPr>
          <w:rStyle w:val="Bodytext2"/>
          <w:sz w:val="28"/>
          <w:szCs w:val="28"/>
        </w:rPr>
        <w:t xml:space="preserve"> </w:t>
      </w:r>
      <w:r w:rsidRPr="00BF632B">
        <w:rPr>
          <w:rFonts w:ascii="Times New Roman" w:hAnsi="Times New Roman"/>
          <w:sz w:val="28"/>
          <w:szCs w:val="28"/>
        </w:rPr>
        <w:t>44:07:000000:3143</w:t>
      </w:r>
      <w:r>
        <w:rPr>
          <w:rFonts w:ascii="Times New Roman" w:hAnsi="Times New Roman"/>
          <w:sz w:val="28"/>
          <w:szCs w:val="28"/>
        </w:rPr>
        <w:t>;</w:t>
      </w:r>
    </w:p>
    <w:p w:rsidR="00BF632B" w:rsidRDefault="00BF632B" w:rsidP="00BF632B">
      <w:pPr>
        <w:pStyle w:val="11"/>
        <w:jc w:val="both"/>
      </w:pPr>
      <w:r w:rsidRPr="00BF632B">
        <w:rPr>
          <w:rFonts w:ascii="Times New Roman" w:hAnsi="Times New Roman"/>
          <w:sz w:val="28"/>
          <w:szCs w:val="28"/>
        </w:rPr>
        <w:t>44:07:103101:271</w:t>
      </w:r>
    </w:p>
    <w:p w:rsidR="00BF632B" w:rsidRDefault="00BF632B" w:rsidP="0024088A">
      <w:pPr>
        <w:pStyle w:val="ConsPlusNormal"/>
        <w:ind w:right="-142" w:firstLine="0"/>
        <w:jc w:val="both"/>
        <w:rPr>
          <w:rStyle w:val="Bodytext2"/>
          <w:sz w:val="28"/>
          <w:szCs w:val="28"/>
        </w:rPr>
      </w:pPr>
      <w:r>
        <w:rPr>
          <w:rStyle w:val="Bodytext2"/>
          <w:sz w:val="28"/>
          <w:szCs w:val="28"/>
        </w:rPr>
        <w:t xml:space="preserve">        </w:t>
      </w:r>
    </w:p>
    <w:p w:rsidR="00BF632B" w:rsidRDefault="00BF632B" w:rsidP="0024088A">
      <w:pPr>
        <w:pStyle w:val="ConsPlusNormal"/>
        <w:ind w:right="-142" w:firstLine="0"/>
        <w:jc w:val="both"/>
        <w:rPr>
          <w:rStyle w:val="Bodytext2"/>
          <w:sz w:val="28"/>
          <w:szCs w:val="28"/>
        </w:rPr>
      </w:pPr>
    </w:p>
    <w:p w:rsidR="005B6443" w:rsidRDefault="005B6443" w:rsidP="005B6443">
      <w:pPr>
        <w:pStyle w:val="a5"/>
        <w:widowControl w:val="0"/>
        <w:numPr>
          <w:ilvl w:val="1"/>
          <w:numId w:val="3"/>
        </w:numPr>
        <w:autoSpaceDE w:val="0"/>
        <w:ind w:left="0"/>
        <w:jc w:val="both"/>
        <w:rPr>
          <w:sz w:val="28"/>
          <w:szCs w:val="28"/>
        </w:rPr>
      </w:pPr>
      <w:r w:rsidRPr="005B6443">
        <w:rPr>
          <w:sz w:val="28"/>
          <w:szCs w:val="28"/>
        </w:rPr>
        <w:t>Р</w:t>
      </w:r>
      <w:r w:rsidR="00084894" w:rsidRPr="005B6443">
        <w:rPr>
          <w:sz w:val="28"/>
          <w:szCs w:val="28"/>
        </w:rPr>
        <w:t xml:space="preserve">уководствуясь статьей 3.3 Федерального закона от 25.10.2001 № 137-ФЗ «О введении в действие Земельного кодекса Российской Федерации», статьей </w:t>
      </w:r>
      <w:r w:rsidR="00084894" w:rsidRPr="005B6443">
        <w:rPr>
          <w:rStyle w:val="Bodytext2"/>
          <w:rFonts w:eastAsia="Calibri"/>
          <w:sz w:val="28"/>
          <w:szCs w:val="28"/>
        </w:rPr>
        <w:t xml:space="preserve">23; </w:t>
      </w:r>
      <w:r w:rsidR="00084894" w:rsidRPr="005B6443">
        <w:rPr>
          <w:sz w:val="28"/>
          <w:szCs w:val="28"/>
        </w:rPr>
        <w:t xml:space="preserve">39.37 Земельного кодекса Российской Федерации, </w:t>
      </w:r>
      <w:r w:rsidR="00BF632B" w:rsidRPr="005B6443">
        <w:rPr>
          <w:rStyle w:val="Bodytext2"/>
          <w:rFonts w:eastAsia="Calibri"/>
          <w:sz w:val="28"/>
          <w:szCs w:val="28"/>
        </w:rPr>
        <w:t xml:space="preserve">в целях обеспечения интересов </w:t>
      </w:r>
      <w:r w:rsidR="00B96325" w:rsidRPr="005B6443">
        <w:rPr>
          <w:rStyle w:val="Bodytext2"/>
          <w:rFonts w:eastAsia="Calibri"/>
          <w:sz w:val="28"/>
          <w:szCs w:val="28"/>
        </w:rPr>
        <w:t>пользователей земельного участка</w:t>
      </w:r>
      <w:r w:rsidR="00BF632B" w:rsidRPr="005B6443">
        <w:rPr>
          <w:rStyle w:val="Bodytext2"/>
          <w:rFonts w:eastAsia="Calibri"/>
          <w:sz w:val="28"/>
          <w:szCs w:val="28"/>
        </w:rPr>
        <w:t xml:space="preserve">, и реализации Федерального Закона № 131-ФЗ от 06 октября 2003 гола «Об общих принципах организации местного самоуправления в Российской Федерации»,  </w:t>
      </w:r>
      <w:r w:rsidR="005376AB" w:rsidRPr="005B6443">
        <w:rPr>
          <w:sz w:val="28"/>
          <w:szCs w:val="28"/>
        </w:rPr>
        <w:t>ПОСТАНОВЛЯЕТ:</w:t>
      </w:r>
    </w:p>
    <w:p w:rsidR="005B6443" w:rsidRPr="005B6443" w:rsidRDefault="005B6443" w:rsidP="005B6443">
      <w:pPr>
        <w:pStyle w:val="a5"/>
        <w:widowControl w:val="0"/>
        <w:numPr>
          <w:ilvl w:val="1"/>
          <w:numId w:val="3"/>
        </w:numPr>
        <w:autoSpaceDE w:val="0"/>
        <w:ind w:left="0"/>
        <w:jc w:val="both"/>
        <w:rPr>
          <w:rStyle w:val="Bodytext2"/>
          <w:rFonts w:eastAsia="Calibri"/>
          <w:color w:val="auto"/>
          <w:sz w:val="28"/>
          <w:szCs w:val="28"/>
          <w:lang w:bidi="ar-SA"/>
        </w:rPr>
      </w:pPr>
      <w:r w:rsidRPr="005B6443">
        <w:rPr>
          <w:sz w:val="28"/>
          <w:szCs w:val="28"/>
        </w:rPr>
        <w:t xml:space="preserve">1. </w:t>
      </w:r>
      <w:r w:rsidR="00BF632B" w:rsidRPr="005B6443">
        <w:rPr>
          <w:rStyle w:val="Bodytext2"/>
          <w:rFonts w:eastAsia="Calibri"/>
          <w:sz w:val="28"/>
          <w:szCs w:val="28"/>
        </w:rPr>
        <w:t>Установить постоянный публичный сервитут в отношении земельн</w:t>
      </w:r>
      <w:r w:rsidR="002002DD" w:rsidRPr="005B6443">
        <w:rPr>
          <w:rStyle w:val="Bodytext2"/>
          <w:rFonts w:eastAsia="Calibri"/>
          <w:sz w:val="28"/>
          <w:szCs w:val="28"/>
        </w:rPr>
        <w:t xml:space="preserve">ых </w:t>
      </w:r>
      <w:r w:rsidR="00BF632B" w:rsidRPr="005B6443">
        <w:rPr>
          <w:rStyle w:val="Bodytext2"/>
          <w:rFonts w:eastAsia="Calibri"/>
          <w:sz w:val="28"/>
          <w:szCs w:val="28"/>
        </w:rPr>
        <w:t xml:space="preserve"> участк</w:t>
      </w:r>
      <w:r w:rsidR="002002DD" w:rsidRPr="005B6443">
        <w:rPr>
          <w:rStyle w:val="Bodytext2"/>
          <w:rFonts w:eastAsia="Calibri"/>
          <w:sz w:val="28"/>
          <w:szCs w:val="28"/>
        </w:rPr>
        <w:t>ов</w:t>
      </w:r>
      <w:r w:rsidR="00BF632B" w:rsidRPr="005B6443">
        <w:rPr>
          <w:rStyle w:val="Bodytext2"/>
          <w:rFonts w:eastAsia="Calibri"/>
          <w:sz w:val="28"/>
          <w:szCs w:val="28"/>
        </w:rPr>
        <w:t xml:space="preserve"> </w:t>
      </w:r>
      <w:r w:rsidR="002002DD" w:rsidRPr="005B6443">
        <w:rPr>
          <w:sz w:val="28"/>
          <w:szCs w:val="28"/>
        </w:rPr>
        <w:t>кадастровыми номерами 44:07:000000:3143, 44:07:103101:271</w:t>
      </w:r>
      <w:r w:rsidR="002002DD" w:rsidRPr="005B6443">
        <w:rPr>
          <w:rStyle w:val="Bodytext2"/>
          <w:rFonts w:eastAsia="Calibri"/>
          <w:sz w:val="28"/>
          <w:szCs w:val="28"/>
        </w:rPr>
        <w:t xml:space="preserve"> </w:t>
      </w:r>
      <w:r w:rsidR="002002DD" w:rsidRPr="005B6443">
        <w:rPr>
          <w:sz w:val="28"/>
          <w:szCs w:val="28"/>
        </w:rPr>
        <w:t>расположенных по адресу: Российская Федерация, Костромская область, Костромской район, Сандогорское с/</w:t>
      </w:r>
      <w:proofErr w:type="gramStart"/>
      <w:r w:rsidR="002002DD" w:rsidRPr="005B6443">
        <w:rPr>
          <w:sz w:val="28"/>
          <w:szCs w:val="28"/>
        </w:rPr>
        <w:t>п</w:t>
      </w:r>
      <w:proofErr w:type="gramEnd"/>
      <w:r w:rsidR="002002DD" w:rsidRPr="005B6443">
        <w:rPr>
          <w:sz w:val="28"/>
          <w:szCs w:val="28"/>
        </w:rPr>
        <w:t xml:space="preserve">, расположение в/ч 31842+дорога. Категория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для размещения объектов специального назначения, </w:t>
      </w:r>
      <w:r w:rsidR="002002DD" w:rsidRPr="005B6443">
        <w:rPr>
          <w:rStyle w:val="Bodytext2"/>
          <w:rFonts w:eastAsia="Calibri"/>
          <w:sz w:val="28"/>
          <w:szCs w:val="28"/>
        </w:rPr>
        <w:t>для</w:t>
      </w:r>
      <w:r w:rsidR="00BF632B" w:rsidRPr="005B6443">
        <w:rPr>
          <w:rStyle w:val="Bodytext2"/>
          <w:rFonts w:eastAsia="Calibri"/>
          <w:sz w:val="28"/>
          <w:szCs w:val="28"/>
        </w:rPr>
        <w:t xml:space="preserve"> </w:t>
      </w:r>
      <w:r>
        <w:rPr>
          <w:rStyle w:val="Bodytext2"/>
          <w:rFonts w:eastAsia="Calibri"/>
          <w:sz w:val="28"/>
          <w:szCs w:val="28"/>
        </w:rPr>
        <w:t xml:space="preserve">обеспечения права </w:t>
      </w:r>
      <w:r w:rsidR="00BF632B" w:rsidRPr="005B6443">
        <w:rPr>
          <w:rStyle w:val="Bodytext2"/>
          <w:rFonts w:eastAsia="Calibri"/>
          <w:sz w:val="28"/>
          <w:szCs w:val="28"/>
        </w:rPr>
        <w:t>прохода и проезда через земельны</w:t>
      </w:r>
      <w:r w:rsidR="002002DD" w:rsidRPr="005B6443">
        <w:rPr>
          <w:rStyle w:val="Bodytext2"/>
          <w:rFonts w:eastAsia="Calibri"/>
          <w:sz w:val="28"/>
          <w:szCs w:val="28"/>
        </w:rPr>
        <w:t>е</w:t>
      </w:r>
      <w:r w:rsidR="00BF632B" w:rsidRPr="005B6443">
        <w:rPr>
          <w:rStyle w:val="Bodytext2"/>
          <w:rFonts w:eastAsia="Calibri"/>
          <w:sz w:val="28"/>
          <w:szCs w:val="28"/>
        </w:rPr>
        <w:t xml:space="preserve"> участк</w:t>
      </w:r>
      <w:r w:rsidR="002002DD" w:rsidRPr="005B6443">
        <w:rPr>
          <w:rStyle w:val="Bodytext2"/>
          <w:rFonts w:eastAsia="Calibri"/>
          <w:sz w:val="28"/>
          <w:szCs w:val="28"/>
        </w:rPr>
        <w:t xml:space="preserve">и. </w:t>
      </w:r>
    </w:p>
    <w:p w:rsidR="005B6443" w:rsidRPr="005B6443" w:rsidRDefault="005B6443" w:rsidP="005B6443">
      <w:pPr>
        <w:pStyle w:val="a5"/>
        <w:widowControl w:val="0"/>
        <w:numPr>
          <w:ilvl w:val="1"/>
          <w:numId w:val="3"/>
        </w:numPr>
        <w:tabs>
          <w:tab w:val="left" w:pos="142"/>
        </w:tabs>
        <w:autoSpaceDE w:val="0"/>
        <w:ind w:left="0"/>
        <w:jc w:val="both"/>
      </w:pPr>
      <w:r>
        <w:rPr>
          <w:rStyle w:val="Bodytext2"/>
          <w:rFonts w:eastAsia="Calibri"/>
          <w:sz w:val="28"/>
          <w:szCs w:val="28"/>
        </w:rPr>
        <w:t xml:space="preserve">       </w:t>
      </w:r>
      <w:r w:rsidRPr="005B6443">
        <w:rPr>
          <w:rStyle w:val="Bodytext2"/>
          <w:rFonts w:eastAsia="Calibri"/>
          <w:sz w:val="28"/>
          <w:szCs w:val="28"/>
        </w:rPr>
        <w:t xml:space="preserve">2. </w:t>
      </w:r>
      <w:r w:rsidR="002002DD" w:rsidRPr="005B6443">
        <w:rPr>
          <w:sz w:val="28"/>
          <w:szCs w:val="28"/>
        </w:rPr>
        <w:t xml:space="preserve">Утвердить описание местоположения границ публичного сервитута площадью </w:t>
      </w:r>
      <w:r w:rsidR="002002DD" w:rsidRPr="005B6443">
        <w:rPr>
          <w:rFonts w:eastAsiaTheme="minorHAnsi"/>
          <w:iCs/>
          <w:sz w:val="28"/>
          <w:szCs w:val="28"/>
          <w:lang w:eastAsia="en-US"/>
        </w:rPr>
        <w:t>8272</w:t>
      </w:r>
      <w:r w:rsidR="002002DD" w:rsidRPr="005B6443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="002002DD" w:rsidRPr="005B6443">
        <w:rPr>
          <w:sz w:val="28"/>
          <w:szCs w:val="28"/>
        </w:rPr>
        <w:t>кв</w:t>
      </w:r>
      <w:proofErr w:type="gramStart"/>
      <w:r w:rsidR="002002DD" w:rsidRPr="005B6443">
        <w:rPr>
          <w:sz w:val="28"/>
          <w:szCs w:val="28"/>
        </w:rPr>
        <w:t>.м</w:t>
      </w:r>
      <w:proofErr w:type="spellEnd"/>
      <w:proofErr w:type="gramEnd"/>
      <w:r w:rsidR="002002DD" w:rsidRPr="005B6443">
        <w:rPr>
          <w:sz w:val="28"/>
          <w:szCs w:val="28"/>
        </w:rPr>
        <w:t xml:space="preserve">, адрес (местоположение): </w:t>
      </w:r>
      <w:r w:rsidR="00084894" w:rsidRPr="005B6443">
        <w:rPr>
          <w:sz w:val="28"/>
          <w:szCs w:val="28"/>
        </w:rPr>
        <w:t>Российская Федерация, Костромская область, Костромской район, Сандогорское с/</w:t>
      </w:r>
      <w:proofErr w:type="gramStart"/>
      <w:r w:rsidR="00084894" w:rsidRPr="005B6443">
        <w:rPr>
          <w:sz w:val="28"/>
          <w:szCs w:val="28"/>
        </w:rPr>
        <w:t>п</w:t>
      </w:r>
      <w:proofErr w:type="gramEnd"/>
      <w:r w:rsidR="00084894" w:rsidRPr="005B6443">
        <w:rPr>
          <w:sz w:val="28"/>
          <w:szCs w:val="28"/>
        </w:rPr>
        <w:t>, расположение в/ч 31842+дорога</w:t>
      </w:r>
      <w:r w:rsidR="002002DD" w:rsidRPr="005B6443">
        <w:rPr>
          <w:sz w:val="28"/>
          <w:szCs w:val="28"/>
        </w:rPr>
        <w:t>, в соответствии с Приложением 1.</w:t>
      </w:r>
    </w:p>
    <w:p w:rsidR="005B6443" w:rsidRPr="005B6443" w:rsidRDefault="005B6443" w:rsidP="005B6443">
      <w:pPr>
        <w:pStyle w:val="a5"/>
        <w:widowControl w:val="0"/>
        <w:numPr>
          <w:ilvl w:val="1"/>
          <w:numId w:val="3"/>
        </w:numPr>
        <w:autoSpaceDE w:val="0"/>
        <w:ind w:left="0"/>
        <w:jc w:val="both"/>
      </w:pPr>
      <w:r w:rsidRPr="005B6443">
        <w:rPr>
          <w:sz w:val="28"/>
          <w:szCs w:val="28"/>
        </w:rPr>
        <w:t>3.</w:t>
      </w:r>
      <w:r w:rsidR="00084894" w:rsidRPr="005B6443">
        <w:rPr>
          <w:sz w:val="28"/>
          <w:szCs w:val="28"/>
        </w:rPr>
        <w:t xml:space="preserve"> Считать публичный сервитут установленным после внесения сведений о нем в Единый государственный реестр недвижимости.</w:t>
      </w:r>
    </w:p>
    <w:p w:rsidR="005B6443" w:rsidRPr="005B6443" w:rsidRDefault="005B6443" w:rsidP="005B6443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ind w:left="0" w:firstLine="567"/>
        <w:jc w:val="both"/>
      </w:pPr>
      <w:r w:rsidRPr="005B6443">
        <w:rPr>
          <w:sz w:val="28"/>
          <w:szCs w:val="28"/>
        </w:rPr>
        <w:t xml:space="preserve">4. </w:t>
      </w:r>
      <w:r w:rsidR="00084894" w:rsidRPr="005B6443">
        <w:rPr>
          <w:sz w:val="28"/>
          <w:szCs w:val="28"/>
        </w:rPr>
        <w:t>Настоящее постановление подлежит опубликованию в информационном бюллетене Сандогорского сельского поселения Костромского муниципального района Костромской области «Депутатский вестник», на официальном сайте администрации Сандогорского сельского поселения Костромского муниципального района Костромской области, в информационно-</w:t>
      </w:r>
      <w:r w:rsidR="00084894" w:rsidRPr="005B6443">
        <w:rPr>
          <w:sz w:val="28"/>
          <w:szCs w:val="28"/>
        </w:rPr>
        <w:lastRenderedPageBreak/>
        <w:t>телекоммуникационной сети «Интернет».</w:t>
      </w:r>
    </w:p>
    <w:p w:rsidR="00084894" w:rsidRDefault="005B6443" w:rsidP="005B6443">
      <w:pPr>
        <w:pStyle w:val="a5"/>
        <w:widowControl w:val="0"/>
        <w:numPr>
          <w:ilvl w:val="1"/>
          <w:numId w:val="3"/>
        </w:numPr>
        <w:tabs>
          <w:tab w:val="left" w:pos="142"/>
        </w:tabs>
        <w:autoSpaceDE w:val="0"/>
        <w:ind w:left="0"/>
        <w:jc w:val="both"/>
      </w:pPr>
      <w:r>
        <w:rPr>
          <w:sz w:val="28"/>
          <w:szCs w:val="28"/>
        </w:rPr>
        <w:t xml:space="preserve">      5. </w:t>
      </w:r>
      <w:r w:rsidR="00084894" w:rsidRPr="005B6443">
        <w:rPr>
          <w:sz w:val="28"/>
          <w:szCs w:val="28"/>
        </w:rPr>
        <w:t>Настоящее постановление вступает в силу после его подписания.</w:t>
      </w:r>
    </w:p>
    <w:p w:rsidR="00084894" w:rsidRPr="00084894" w:rsidRDefault="00084894" w:rsidP="005B6443">
      <w:pPr>
        <w:pStyle w:val="a5"/>
        <w:tabs>
          <w:tab w:val="left" w:pos="1180"/>
        </w:tabs>
        <w:ind w:left="0"/>
        <w:rPr>
          <w:sz w:val="28"/>
          <w:szCs w:val="28"/>
        </w:rPr>
      </w:pPr>
    </w:p>
    <w:p w:rsidR="00FA200D" w:rsidRPr="005376AB" w:rsidRDefault="00FA200D" w:rsidP="005376AB">
      <w:pPr>
        <w:jc w:val="both"/>
        <w:rPr>
          <w:rFonts w:eastAsia="Times New Roman"/>
          <w:sz w:val="28"/>
          <w:szCs w:val="28"/>
        </w:rPr>
      </w:pPr>
    </w:p>
    <w:p w:rsidR="00FA200D" w:rsidRPr="005376AB" w:rsidRDefault="00FA200D" w:rsidP="00537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A200D" w:rsidRPr="005376AB" w:rsidRDefault="00FA200D" w:rsidP="005376AB">
      <w:pPr>
        <w:jc w:val="both"/>
        <w:rPr>
          <w:sz w:val="28"/>
          <w:szCs w:val="28"/>
        </w:rPr>
      </w:pPr>
    </w:p>
    <w:p w:rsidR="00FA200D" w:rsidRPr="005376AB" w:rsidRDefault="00A0149E" w:rsidP="005376AB">
      <w:pPr>
        <w:jc w:val="both"/>
        <w:rPr>
          <w:sz w:val="28"/>
          <w:szCs w:val="28"/>
        </w:rPr>
      </w:pPr>
      <w:r w:rsidRPr="005376AB">
        <w:rPr>
          <w:sz w:val="28"/>
          <w:szCs w:val="28"/>
        </w:rPr>
        <w:t>Глава</w:t>
      </w:r>
      <w:r w:rsidR="00816744" w:rsidRPr="005376AB">
        <w:rPr>
          <w:sz w:val="28"/>
          <w:szCs w:val="28"/>
        </w:rPr>
        <w:t xml:space="preserve"> </w:t>
      </w:r>
      <w:r w:rsidR="00FA200D" w:rsidRPr="005376AB">
        <w:rPr>
          <w:sz w:val="28"/>
          <w:szCs w:val="28"/>
        </w:rPr>
        <w:t xml:space="preserve">Сандогорского </w:t>
      </w:r>
    </w:p>
    <w:p w:rsidR="00FA200D" w:rsidRPr="005376AB" w:rsidRDefault="00FA200D" w:rsidP="005376AB">
      <w:pPr>
        <w:jc w:val="both"/>
        <w:rPr>
          <w:sz w:val="28"/>
          <w:szCs w:val="28"/>
        </w:rPr>
      </w:pPr>
      <w:r w:rsidRPr="005376AB">
        <w:rPr>
          <w:sz w:val="28"/>
          <w:szCs w:val="28"/>
        </w:rPr>
        <w:t xml:space="preserve">сельского поселения                                                       </w:t>
      </w:r>
      <w:r w:rsidR="00816744" w:rsidRPr="005376AB">
        <w:rPr>
          <w:sz w:val="28"/>
          <w:szCs w:val="28"/>
        </w:rPr>
        <w:t xml:space="preserve">                </w:t>
      </w:r>
      <w:r w:rsidRPr="005376AB">
        <w:rPr>
          <w:sz w:val="28"/>
          <w:szCs w:val="28"/>
        </w:rPr>
        <w:t xml:space="preserve"> </w:t>
      </w:r>
      <w:r w:rsidR="00A0149E" w:rsidRPr="005376AB">
        <w:rPr>
          <w:sz w:val="28"/>
          <w:szCs w:val="28"/>
        </w:rPr>
        <w:t>А.А. Нургазизов</w:t>
      </w:r>
    </w:p>
    <w:sectPr w:rsidR="00FA200D" w:rsidRPr="005376AB" w:rsidSect="0024088A">
      <w:pgSz w:w="12240" w:h="15840" w:code="1"/>
      <w:pgMar w:top="1077" w:right="118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A5279"/>
    <w:multiLevelType w:val="multilevel"/>
    <w:tmpl w:val="90128C68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993E06"/>
    <w:multiLevelType w:val="hybridMultilevel"/>
    <w:tmpl w:val="BC741E96"/>
    <w:lvl w:ilvl="0" w:tplc="96527480">
      <w:start w:val="1"/>
      <w:numFmt w:val="decimal"/>
      <w:lvlText w:val="%1."/>
      <w:lvlJc w:val="left"/>
      <w:pPr>
        <w:ind w:left="2053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74CF2"/>
    <w:multiLevelType w:val="hybridMultilevel"/>
    <w:tmpl w:val="EECA6D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0D"/>
    <w:rsid w:val="000318DA"/>
    <w:rsid w:val="00084894"/>
    <w:rsid w:val="001A3D9C"/>
    <w:rsid w:val="001D4A85"/>
    <w:rsid w:val="002002DD"/>
    <w:rsid w:val="0024088A"/>
    <w:rsid w:val="00397007"/>
    <w:rsid w:val="004460D4"/>
    <w:rsid w:val="004A505D"/>
    <w:rsid w:val="005376AB"/>
    <w:rsid w:val="005B6443"/>
    <w:rsid w:val="00727B82"/>
    <w:rsid w:val="00816744"/>
    <w:rsid w:val="008371CA"/>
    <w:rsid w:val="00977DBB"/>
    <w:rsid w:val="00A0149E"/>
    <w:rsid w:val="00AA6505"/>
    <w:rsid w:val="00B96073"/>
    <w:rsid w:val="00B96325"/>
    <w:rsid w:val="00BF632B"/>
    <w:rsid w:val="00F22F86"/>
    <w:rsid w:val="00F74638"/>
    <w:rsid w:val="00FA200D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744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00D"/>
    <w:pPr>
      <w:spacing w:before="100" w:beforeAutospacing="1" w:after="100" w:afterAutospacing="1"/>
    </w:pPr>
  </w:style>
  <w:style w:type="paragraph" w:customStyle="1" w:styleId="p4">
    <w:name w:val="p4"/>
    <w:basedOn w:val="a"/>
    <w:rsid w:val="00FA200D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rsid w:val="008167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5376A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Обычный1"/>
    <w:rsid w:val="005376AB"/>
    <w:pPr>
      <w:widowControl w:val="0"/>
      <w:suppressAutoHyphens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rsid w:val="00977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BF6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4">
    <w:name w:val="Знак"/>
    <w:basedOn w:val="a"/>
    <w:rsid w:val="00BF632B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odytext20">
    <w:name w:val="Body text (2)_"/>
    <w:basedOn w:val="a0"/>
    <w:rsid w:val="00BF6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a5">
    <w:name w:val="List Paragraph"/>
    <w:basedOn w:val="a"/>
    <w:uiPriority w:val="34"/>
    <w:qFormat/>
    <w:rsid w:val="00200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744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00D"/>
    <w:pPr>
      <w:spacing w:before="100" w:beforeAutospacing="1" w:after="100" w:afterAutospacing="1"/>
    </w:pPr>
  </w:style>
  <w:style w:type="paragraph" w:customStyle="1" w:styleId="p4">
    <w:name w:val="p4"/>
    <w:basedOn w:val="a"/>
    <w:rsid w:val="00FA200D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rsid w:val="008167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5376A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Обычный1"/>
    <w:rsid w:val="005376AB"/>
    <w:pPr>
      <w:widowControl w:val="0"/>
      <w:suppressAutoHyphens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rsid w:val="00977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BF6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4">
    <w:name w:val="Знак"/>
    <w:basedOn w:val="a"/>
    <w:rsid w:val="00BF632B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odytext20">
    <w:name w:val="Body text (2)_"/>
    <w:basedOn w:val="a0"/>
    <w:rsid w:val="00BF6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a5">
    <w:name w:val="List Paragraph"/>
    <w:basedOn w:val="a"/>
    <w:uiPriority w:val="34"/>
    <w:qFormat/>
    <w:rsid w:val="0020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2022-09-14T11:02:00Z</cp:lastPrinted>
  <dcterms:created xsi:type="dcterms:W3CDTF">2022-09-23T05:40:00Z</dcterms:created>
  <dcterms:modified xsi:type="dcterms:W3CDTF">2022-09-23T05:40:00Z</dcterms:modified>
</cp:coreProperties>
</file>