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60D" w:rsidRDefault="0064260D" w:rsidP="00642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8490" cy="809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260D" w:rsidRPr="0064260D" w:rsidRDefault="0064260D" w:rsidP="00642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6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САНДОГОРСКОГО СЕЛЬСКОГО ПОСЕЛЕНИЯ</w:t>
      </w:r>
    </w:p>
    <w:p w:rsidR="0064260D" w:rsidRPr="0064260D" w:rsidRDefault="0064260D" w:rsidP="00642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6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КОСТРОМСКОГО МУНИЦИПАЛЬНОГО РАЙОНА</w:t>
      </w:r>
    </w:p>
    <w:p w:rsidR="0064260D" w:rsidRPr="0064260D" w:rsidRDefault="0064260D" w:rsidP="00642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КОСТРОМСКОЙ ОБЛАСТИ</w:t>
      </w:r>
    </w:p>
    <w:p w:rsidR="0064260D" w:rsidRPr="0064260D" w:rsidRDefault="0064260D" w:rsidP="00642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6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 созыв</w:t>
      </w:r>
    </w:p>
    <w:p w:rsidR="0064260D" w:rsidRPr="0064260D" w:rsidRDefault="0064260D" w:rsidP="00642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60D" w:rsidRPr="0064260D" w:rsidRDefault="0064260D" w:rsidP="00642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64260D" w:rsidRPr="0064260D" w:rsidRDefault="0064260D" w:rsidP="00642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4260D" w:rsidRPr="0064260D" w:rsidRDefault="0064260D" w:rsidP="00642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6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ноября 2024 года №23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2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с. Сандогора</w:t>
      </w:r>
    </w:p>
    <w:p w:rsidR="00D4509C" w:rsidRDefault="00D4509C" w:rsidP="00D24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57" w:type="dxa"/>
        <w:tblLook w:val="01E0" w:firstRow="1" w:lastRow="1" w:firstColumn="1" w:lastColumn="1" w:noHBand="0" w:noVBand="0"/>
      </w:tblPr>
      <w:tblGrid>
        <w:gridCol w:w="6771"/>
        <w:gridCol w:w="3886"/>
      </w:tblGrid>
      <w:tr w:rsidR="00D2476D" w:rsidRPr="00D2476D" w:rsidTr="00656189">
        <w:tc>
          <w:tcPr>
            <w:tcW w:w="6771" w:type="dxa"/>
            <w:shd w:val="clear" w:color="auto" w:fill="auto"/>
          </w:tcPr>
          <w:p w:rsidR="00D2476D" w:rsidRPr="00D2476D" w:rsidRDefault="00D2476D" w:rsidP="00D23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0C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внесении изменений в </w:t>
            </w:r>
            <w:r w:rsidR="00D45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Совета депутатов </w:t>
            </w:r>
            <w:r w:rsidRPr="00D24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Сандогорского сельского поселения Костромского муниципального района Костромской области</w:t>
            </w:r>
            <w:r w:rsidR="00D2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12</w:t>
            </w:r>
            <w:r w:rsidR="00226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2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11.2015</w:t>
            </w:r>
            <w:r w:rsidR="00226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 w:rsidR="002A0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26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2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45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86" w:type="dxa"/>
            <w:shd w:val="clear" w:color="auto" w:fill="auto"/>
          </w:tcPr>
          <w:p w:rsidR="00D2476D" w:rsidRPr="00D2476D" w:rsidRDefault="00D2476D" w:rsidP="00D24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476D" w:rsidRDefault="00D2476D" w:rsidP="00D2476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5DA" w:rsidRDefault="00EA7CF3" w:rsidP="00E124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экспертное заключение №31644 «На решение Совета депутатов Сандогорского сельского поселения Костромского муниципального района Костромской области от 12.11.2015 №24 «О налоге на имущество физических лиц» </w:t>
      </w:r>
      <w:r w:rsidR="002A09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ст.</w:t>
      </w:r>
      <w:r w:rsidR="00D23082">
        <w:rPr>
          <w:rFonts w:ascii="Times New Roman" w:eastAsia="Times New Roman" w:hAnsi="Times New Roman" w:cs="Times New Roman"/>
          <w:sz w:val="28"/>
          <w:szCs w:val="28"/>
          <w:lang w:eastAsia="ru-RU"/>
        </w:rPr>
        <w:t>406</w:t>
      </w:r>
      <w:r w:rsidR="002A0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РФ</w:t>
      </w:r>
      <w:r w:rsidR="00FD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депутатов </w:t>
      </w:r>
      <w:r w:rsidR="007B35DA" w:rsidRPr="00D2476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Сандогорского сельского поселения</w:t>
      </w:r>
      <w:r w:rsidR="007B35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главой 32 Налогового кодекса Росичкой Федерации, Федеральным законом от 6 октября 2003 №131-ФЗ «Об общих принципах организации местного самоуправления в Российской Федерации», Федеральным </w:t>
      </w:r>
      <w:r w:rsidR="00E1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от 12 июля 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</w:t>
      </w:r>
      <w:r w:rsidR="00E124AC" w:rsidRPr="00E124AC">
        <w:rPr>
          <w:rFonts w:ascii="Times New Roman" w:hAnsi="Times New Roman" w:cs="Times New Roman"/>
          <w:sz w:val="28"/>
          <w:szCs w:val="28"/>
          <w:lang w:eastAsia="ru-RU"/>
        </w:rPr>
        <w:t>руководствуясь Уставом муниципального образования Сандогорское сельское поселение, Совет депутатов Сандогорского сельского поселения Костромского муниципального района Костромской области РЕШИЛ:</w:t>
      </w:r>
    </w:p>
    <w:p w:rsidR="001F44F0" w:rsidRDefault="00FD5FC2" w:rsidP="007806A6">
      <w:pPr>
        <w:spacing w:after="0" w:line="360" w:lineRule="exact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EB5D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Внести в </w:t>
      </w:r>
      <w:r w:rsidR="002A0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</w:t>
      </w:r>
      <w:r w:rsidR="002A09B7" w:rsidRPr="00D2476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Сандогорского сельского поселения Костромского муниципального района Костромской области</w:t>
      </w:r>
      <w:r w:rsidR="000B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12.11</w:t>
      </w:r>
      <w:r w:rsidR="002A09B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0B678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2A0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2</w:t>
      </w:r>
      <w:r w:rsidR="000B67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B5D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27C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(далее – Решение) </w:t>
      </w:r>
      <w:r w:rsidR="007806A6">
        <w:rPr>
          <w:rFonts w:ascii="Times New Roman" w:hAnsi="Times New Roman" w:cs="Times New Roman"/>
          <w:bCs/>
          <w:sz w:val="28"/>
          <w:szCs w:val="28"/>
          <w:lang w:eastAsia="ru-RU"/>
        </w:rPr>
        <w:t>изменения изложи</w:t>
      </w:r>
      <w:r w:rsidR="00E124AC">
        <w:rPr>
          <w:rFonts w:ascii="Times New Roman" w:hAnsi="Times New Roman" w:cs="Times New Roman"/>
          <w:bCs/>
          <w:sz w:val="28"/>
          <w:szCs w:val="28"/>
          <w:lang w:eastAsia="ru-RU"/>
        </w:rPr>
        <w:t>ть</w:t>
      </w:r>
      <w:r w:rsidR="007806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6783">
        <w:rPr>
          <w:rFonts w:ascii="Times New Roman" w:hAnsi="Times New Roman" w:cs="Times New Roman"/>
          <w:bCs/>
          <w:sz w:val="28"/>
          <w:szCs w:val="28"/>
          <w:lang w:eastAsia="ru-RU"/>
        </w:rPr>
        <w:t>абзац 5 под</w:t>
      </w:r>
      <w:r w:rsidR="002A09B7">
        <w:rPr>
          <w:rFonts w:ascii="Times New Roman" w:hAnsi="Times New Roman" w:cs="Times New Roman"/>
          <w:bCs/>
          <w:sz w:val="28"/>
          <w:szCs w:val="28"/>
          <w:lang w:eastAsia="ru-RU"/>
        </w:rPr>
        <w:t>пункт</w:t>
      </w:r>
      <w:r w:rsidR="000B6783">
        <w:rPr>
          <w:rFonts w:ascii="Times New Roman" w:hAnsi="Times New Roman" w:cs="Times New Roman"/>
          <w:bCs/>
          <w:sz w:val="28"/>
          <w:szCs w:val="28"/>
          <w:lang w:eastAsia="ru-RU"/>
        </w:rPr>
        <w:t>а 1 пункта</w:t>
      </w:r>
      <w:r w:rsidR="002A09B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6783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1F44F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09B7">
        <w:rPr>
          <w:rFonts w:ascii="Times New Roman" w:hAnsi="Times New Roman" w:cs="Times New Roman"/>
          <w:bCs/>
          <w:sz w:val="28"/>
          <w:szCs w:val="28"/>
          <w:lang w:eastAsia="ru-RU"/>
        </w:rPr>
        <w:t>Решения</w:t>
      </w:r>
      <w:r w:rsidR="007806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44F0" w:rsidRPr="00EB5D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следующей редакции: </w:t>
      </w:r>
    </w:p>
    <w:p w:rsidR="00E124AC" w:rsidRPr="003D3862" w:rsidRDefault="007D5F8C" w:rsidP="003D3862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09B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B6783">
        <w:rPr>
          <w:rFonts w:ascii="Times New Roman" w:hAnsi="Times New Roman" w:cs="Times New Roman"/>
          <w:sz w:val="28"/>
          <w:szCs w:val="28"/>
          <w:shd w:val="clear" w:color="auto" w:fill="FFFFFF"/>
        </w:rPr>
        <w:t>- гаражей и машино-мест, в том числе расположенных в объектах налогообложения, указанных в подпункте 2 пункта 2 статьи 406 Налогового кодекса Российской Федерации</w:t>
      </w:r>
      <w:r w:rsidRPr="002A09B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F44F0" w:rsidRPr="002A09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124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458E5" w:rsidRPr="00F458E5" w:rsidRDefault="00EE43B6" w:rsidP="003D3862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9827C7">
        <w:rPr>
          <w:rFonts w:ascii="Times New Roman" w:hAnsi="Times New Roman" w:cs="Times New Roman"/>
          <w:bCs/>
          <w:sz w:val="28"/>
          <w:szCs w:val="28"/>
          <w:lang w:eastAsia="ru-RU"/>
        </w:rPr>
        <w:t>. С</w:t>
      </w:r>
      <w:r w:rsidR="00F458E5" w:rsidRPr="00F458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01.01.2025 г. считать подпункт</w:t>
      </w:r>
      <w:r w:rsidR="009827C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3</w:t>
      </w:r>
      <w:r w:rsidR="00F458E5" w:rsidRPr="00F458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пункта </w:t>
      </w:r>
      <w:r w:rsidR="009827C7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F458E5" w:rsidRPr="00F458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Решения действующим в следующе</w:t>
      </w:r>
      <w:r w:rsidR="00212694">
        <w:rPr>
          <w:rFonts w:ascii="Times New Roman" w:hAnsi="Times New Roman" w:cs="Times New Roman"/>
          <w:bCs/>
          <w:sz w:val="28"/>
          <w:szCs w:val="28"/>
          <w:lang w:eastAsia="ru-RU"/>
        </w:rPr>
        <w:t>й</w:t>
      </w:r>
      <w:r w:rsidR="00F458E5" w:rsidRPr="00F458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редакции:</w:t>
      </w:r>
    </w:p>
    <w:p w:rsidR="003D3862" w:rsidRDefault="00F458E5" w:rsidP="003D3862">
      <w:pPr>
        <w:pStyle w:val="a8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8E5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«</w:t>
      </w:r>
      <w:r w:rsidR="0059004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- 2,5 процента </w:t>
      </w:r>
      <w:r w:rsidR="009827C7">
        <w:rPr>
          <w:rFonts w:ascii="Times New Roman" w:hAnsi="Times New Roman" w:cs="Times New Roman"/>
          <w:bCs/>
          <w:sz w:val="28"/>
          <w:szCs w:val="28"/>
          <w:lang w:eastAsia="ru-RU"/>
        </w:rPr>
        <w:t>в отношении объектов налогообложения, кадастровая стоимость каждого из которых превышает 300 млн. рублей».</w:t>
      </w:r>
    </w:p>
    <w:p w:rsidR="00A976CD" w:rsidRPr="003D3862" w:rsidRDefault="00EE43B6" w:rsidP="003D3862">
      <w:pPr>
        <w:pStyle w:val="a8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="007D5F8C" w:rsidRPr="00A976C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FD5FC2" w:rsidRPr="00A976C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976CD" w:rsidRPr="00A976C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35DD2" w:rsidRPr="00A976C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решение вступает в силу </w:t>
      </w:r>
      <w:r w:rsidR="00435D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01.01.2025</w:t>
      </w:r>
      <w:r w:rsidR="00435DD2" w:rsidRPr="003D38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г. </w:t>
      </w:r>
      <w:r w:rsidR="00435DD2">
        <w:rPr>
          <w:rFonts w:ascii="Times New Roman" w:hAnsi="Times New Roman" w:cs="Times New Roman"/>
          <w:sz w:val="28"/>
          <w:szCs w:val="28"/>
        </w:rPr>
        <w:t>и подлежит обязательному опубликованию</w:t>
      </w:r>
      <w:r w:rsidR="00A976CD" w:rsidRPr="00A976CD">
        <w:rPr>
          <w:rFonts w:ascii="Times New Roman" w:hAnsi="Times New Roman" w:cs="Times New Roman"/>
          <w:sz w:val="28"/>
          <w:szCs w:val="28"/>
        </w:rPr>
        <w:t xml:space="preserve"> в информационном бюллетене Сандогорского сельского поселения «Депутатский вестник».</w:t>
      </w:r>
    </w:p>
    <w:p w:rsidR="00A976CD" w:rsidRPr="00A976CD" w:rsidRDefault="00A976CD" w:rsidP="00A976CD">
      <w:pPr>
        <w:pStyle w:val="a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498" w:type="dxa"/>
        <w:tblInd w:w="-601" w:type="dxa"/>
        <w:tblLook w:val="04A0" w:firstRow="1" w:lastRow="0" w:firstColumn="1" w:lastColumn="0" w:noHBand="0" w:noVBand="1"/>
      </w:tblPr>
      <w:tblGrid>
        <w:gridCol w:w="5529"/>
        <w:gridCol w:w="2693"/>
        <w:gridCol w:w="2276"/>
      </w:tblGrid>
      <w:tr w:rsidR="00A976CD" w:rsidRPr="00A976CD" w:rsidTr="00D13F94">
        <w:tc>
          <w:tcPr>
            <w:tcW w:w="5529" w:type="dxa"/>
          </w:tcPr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976C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депутатов,                                                         </w:t>
            </w:r>
          </w:p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976CD">
              <w:rPr>
                <w:rFonts w:ascii="Times New Roman" w:hAnsi="Times New Roman" w:cs="Times New Roman"/>
                <w:sz w:val="28"/>
                <w:szCs w:val="28"/>
              </w:rPr>
              <w:t xml:space="preserve">Глава Сандогорского сельского поселения </w:t>
            </w:r>
          </w:p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976CD">
              <w:rPr>
                <w:rFonts w:ascii="Times New Roman" w:hAnsi="Times New Roman" w:cs="Times New Roman"/>
                <w:sz w:val="28"/>
                <w:szCs w:val="28"/>
              </w:rPr>
              <w:t xml:space="preserve">Костромского муниципального района </w:t>
            </w:r>
          </w:p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976CD">
              <w:rPr>
                <w:rFonts w:ascii="Times New Roman" w:hAnsi="Times New Roman" w:cs="Times New Roman"/>
                <w:sz w:val="28"/>
                <w:szCs w:val="28"/>
              </w:rPr>
              <w:t>Костромской области</w:t>
            </w:r>
          </w:p>
        </w:tc>
        <w:tc>
          <w:tcPr>
            <w:tcW w:w="2693" w:type="dxa"/>
          </w:tcPr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76" w:type="dxa"/>
          </w:tcPr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976CD">
              <w:rPr>
                <w:rFonts w:ascii="Times New Roman" w:hAnsi="Times New Roman" w:cs="Times New Roman"/>
                <w:sz w:val="28"/>
                <w:szCs w:val="28"/>
              </w:rPr>
              <w:t>А.А. Нургазизов</w:t>
            </w:r>
          </w:p>
        </w:tc>
      </w:tr>
    </w:tbl>
    <w:p w:rsidR="00E115EA" w:rsidRDefault="00E115EA" w:rsidP="00642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115EA" w:rsidSect="00143CC2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DD2" w:rsidRDefault="00435DD2" w:rsidP="00435DD2">
      <w:pPr>
        <w:spacing w:after="0" w:line="240" w:lineRule="auto"/>
      </w:pPr>
      <w:r>
        <w:separator/>
      </w:r>
    </w:p>
  </w:endnote>
  <w:endnote w:type="continuationSeparator" w:id="0">
    <w:p w:rsidR="00435DD2" w:rsidRDefault="00435DD2" w:rsidP="0043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DD2" w:rsidRDefault="00435DD2" w:rsidP="00435DD2">
      <w:pPr>
        <w:spacing w:after="0" w:line="240" w:lineRule="auto"/>
      </w:pPr>
      <w:r>
        <w:separator/>
      </w:r>
    </w:p>
  </w:footnote>
  <w:footnote w:type="continuationSeparator" w:id="0">
    <w:p w:rsidR="00435DD2" w:rsidRDefault="00435DD2" w:rsidP="00435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8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16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3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7" w15:restartNumberingAfterBreak="0">
    <w:nsid w:val="00000008"/>
    <w:multiLevelType w:val="singleLevel"/>
    <w:tmpl w:val="6658B2AE"/>
    <w:name w:val="WW8Num12"/>
    <w:lvl w:ilvl="0">
      <w:start w:val="3"/>
      <w:numFmt w:val="decimal"/>
      <w:lvlText w:val="10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decimal"/>
      <w:lvlText w:val="6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5"/>
        <w:sz w:val="28"/>
        <w:szCs w:val="28"/>
      </w:rPr>
    </w:lvl>
  </w:abstractNum>
  <w:abstractNum w:abstractNumId="10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1" w15:restartNumberingAfterBreak="0">
    <w:nsid w:val="0000000D"/>
    <w:multiLevelType w:val="singleLevel"/>
    <w:tmpl w:val="0000000D"/>
    <w:lvl w:ilvl="0">
      <w:start w:val="3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2" w15:restartNumberingAfterBreak="0">
    <w:nsid w:val="141173EE"/>
    <w:multiLevelType w:val="hybridMultilevel"/>
    <w:tmpl w:val="D6287800"/>
    <w:lvl w:ilvl="0" w:tplc="04190011">
      <w:start w:val="7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D42FF"/>
    <w:multiLevelType w:val="multilevel"/>
    <w:tmpl w:val="039E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D720E6"/>
    <w:multiLevelType w:val="multilevel"/>
    <w:tmpl w:val="BF2A23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693883"/>
    <w:multiLevelType w:val="hybridMultilevel"/>
    <w:tmpl w:val="06D69E1A"/>
    <w:lvl w:ilvl="0" w:tplc="60762502">
      <w:start w:val="6"/>
      <w:numFmt w:val="decimal"/>
      <w:lvlText w:val="%1)"/>
      <w:lvlJc w:val="left"/>
      <w:pPr>
        <w:ind w:left="1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6" w15:restartNumberingAfterBreak="0">
    <w:nsid w:val="312F228A"/>
    <w:multiLevelType w:val="hybridMultilevel"/>
    <w:tmpl w:val="B3508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65D01"/>
    <w:multiLevelType w:val="multilevel"/>
    <w:tmpl w:val="88B6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A673AE"/>
    <w:multiLevelType w:val="multilevel"/>
    <w:tmpl w:val="6E0E98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13079A"/>
    <w:multiLevelType w:val="multilevel"/>
    <w:tmpl w:val="9E76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7C379C"/>
    <w:multiLevelType w:val="hybridMultilevel"/>
    <w:tmpl w:val="5E160288"/>
    <w:lvl w:ilvl="0" w:tplc="2FBE024C">
      <w:start w:val="1"/>
      <w:numFmt w:val="decimal"/>
      <w:lvlText w:val="%1)"/>
      <w:lvlJc w:val="left"/>
      <w:pPr>
        <w:ind w:left="1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21" w15:restartNumberingAfterBreak="0">
    <w:nsid w:val="613F0487"/>
    <w:multiLevelType w:val="hybridMultilevel"/>
    <w:tmpl w:val="D654CEDE"/>
    <w:lvl w:ilvl="0" w:tplc="2612E870">
      <w:start w:val="6"/>
      <w:numFmt w:val="decimal"/>
      <w:lvlText w:val="%1)"/>
      <w:lvlJc w:val="left"/>
      <w:pPr>
        <w:ind w:left="1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1" w:hanging="360"/>
      </w:pPr>
    </w:lvl>
    <w:lvl w:ilvl="2" w:tplc="0419001B" w:tentative="1">
      <w:start w:val="1"/>
      <w:numFmt w:val="lowerRoman"/>
      <w:lvlText w:val="%3."/>
      <w:lvlJc w:val="right"/>
      <w:pPr>
        <w:ind w:left="3091" w:hanging="180"/>
      </w:pPr>
    </w:lvl>
    <w:lvl w:ilvl="3" w:tplc="0419000F" w:tentative="1">
      <w:start w:val="1"/>
      <w:numFmt w:val="decimal"/>
      <w:lvlText w:val="%4."/>
      <w:lvlJc w:val="left"/>
      <w:pPr>
        <w:ind w:left="3811" w:hanging="360"/>
      </w:pPr>
    </w:lvl>
    <w:lvl w:ilvl="4" w:tplc="04190019" w:tentative="1">
      <w:start w:val="1"/>
      <w:numFmt w:val="lowerLetter"/>
      <w:lvlText w:val="%5."/>
      <w:lvlJc w:val="left"/>
      <w:pPr>
        <w:ind w:left="4531" w:hanging="360"/>
      </w:pPr>
    </w:lvl>
    <w:lvl w:ilvl="5" w:tplc="0419001B" w:tentative="1">
      <w:start w:val="1"/>
      <w:numFmt w:val="lowerRoman"/>
      <w:lvlText w:val="%6."/>
      <w:lvlJc w:val="right"/>
      <w:pPr>
        <w:ind w:left="5251" w:hanging="180"/>
      </w:pPr>
    </w:lvl>
    <w:lvl w:ilvl="6" w:tplc="0419000F" w:tentative="1">
      <w:start w:val="1"/>
      <w:numFmt w:val="decimal"/>
      <w:lvlText w:val="%7."/>
      <w:lvlJc w:val="left"/>
      <w:pPr>
        <w:ind w:left="5971" w:hanging="360"/>
      </w:pPr>
    </w:lvl>
    <w:lvl w:ilvl="7" w:tplc="04190019" w:tentative="1">
      <w:start w:val="1"/>
      <w:numFmt w:val="lowerLetter"/>
      <w:lvlText w:val="%8."/>
      <w:lvlJc w:val="left"/>
      <w:pPr>
        <w:ind w:left="6691" w:hanging="360"/>
      </w:pPr>
    </w:lvl>
    <w:lvl w:ilvl="8" w:tplc="0419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22" w15:restartNumberingAfterBreak="0">
    <w:nsid w:val="65606ABF"/>
    <w:multiLevelType w:val="hybridMultilevel"/>
    <w:tmpl w:val="1A2A1C68"/>
    <w:lvl w:ilvl="0" w:tplc="CE1CB542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3" w15:restartNumberingAfterBreak="0">
    <w:nsid w:val="6C7C2237"/>
    <w:multiLevelType w:val="hybridMultilevel"/>
    <w:tmpl w:val="FE907CF8"/>
    <w:lvl w:ilvl="0" w:tplc="8400944E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2"/>
  </w:num>
  <w:num w:numId="15">
    <w:abstractNumId w:val="20"/>
  </w:num>
  <w:num w:numId="16">
    <w:abstractNumId w:val="18"/>
  </w:num>
  <w:num w:numId="17">
    <w:abstractNumId w:val="14"/>
  </w:num>
  <w:num w:numId="18">
    <w:abstractNumId w:val="19"/>
  </w:num>
  <w:num w:numId="19">
    <w:abstractNumId w:val="13"/>
  </w:num>
  <w:num w:numId="20">
    <w:abstractNumId w:val="15"/>
  </w:num>
  <w:num w:numId="21">
    <w:abstractNumId w:val="21"/>
  </w:num>
  <w:num w:numId="22">
    <w:abstractNumId w:val="17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F3"/>
    <w:rsid w:val="000B6783"/>
    <w:rsid w:val="000C02D2"/>
    <w:rsid w:val="000E6E59"/>
    <w:rsid w:val="0010182E"/>
    <w:rsid w:val="00186A65"/>
    <w:rsid w:val="001B7E4F"/>
    <w:rsid w:val="001F025F"/>
    <w:rsid w:val="001F24A4"/>
    <w:rsid w:val="001F44F0"/>
    <w:rsid w:val="00212694"/>
    <w:rsid w:val="00224812"/>
    <w:rsid w:val="00226A6A"/>
    <w:rsid w:val="002A09B7"/>
    <w:rsid w:val="00324E86"/>
    <w:rsid w:val="00325AB3"/>
    <w:rsid w:val="0032732A"/>
    <w:rsid w:val="0034681B"/>
    <w:rsid w:val="003C5DE8"/>
    <w:rsid w:val="003D3862"/>
    <w:rsid w:val="00435DD2"/>
    <w:rsid w:val="0059004C"/>
    <w:rsid w:val="005900EF"/>
    <w:rsid w:val="005B6577"/>
    <w:rsid w:val="005F7041"/>
    <w:rsid w:val="0064260D"/>
    <w:rsid w:val="007806A6"/>
    <w:rsid w:val="007B35DA"/>
    <w:rsid w:val="007D5F8C"/>
    <w:rsid w:val="007E26FF"/>
    <w:rsid w:val="007E5C3C"/>
    <w:rsid w:val="00915E3A"/>
    <w:rsid w:val="009827C7"/>
    <w:rsid w:val="009D5ABB"/>
    <w:rsid w:val="00A110D6"/>
    <w:rsid w:val="00A976CD"/>
    <w:rsid w:val="00BF144F"/>
    <w:rsid w:val="00C62593"/>
    <w:rsid w:val="00C66414"/>
    <w:rsid w:val="00C94D3D"/>
    <w:rsid w:val="00D004C8"/>
    <w:rsid w:val="00D23082"/>
    <w:rsid w:val="00D2476D"/>
    <w:rsid w:val="00D4509C"/>
    <w:rsid w:val="00D53C6A"/>
    <w:rsid w:val="00D93BF3"/>
    <w:rsid w:val="00DE4412"/>
    <w:rsid w:val="00E115EA"/>
    <w:rsid w:val="00E124AC"/>
    <w:rsid w:val="00E9022E"/>
    <w:rsid w:val="00EA7CF3"/>
    <w:rsid w:val="00ED63B7"/>
    <w:rsid w:val="00EE43B6"/>
    <w:rsid w:val="00F317CE"/>
    <w:rsid w:val="00F3550B"/>
    <w:rsid w:val="00F458E5"/>
    <w:rsid w:val="00F84EA0"/>
    <w:rsid w:val="00F959CA"/>
    <w:rsid w:val="00FA5CE0"/>
    <w:rsid w:val="00FA7B0A"/>
    <w:rsid w:val="00FB2B90"/>
    <w:rsid w:val="00F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FA7991B-D32D-490F-9D12-0F1A21C6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7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641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3550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D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FD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2732A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3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5DD2"/>
  </w:style>
  <w:style w:type="paragraph" w:styleId="ab">
    <w:name w:val="footer"/>
    <w:basedOn w:val="a"/>
    <w:link w:val="ac"/>
    <w:uiPriority w:val="99"/>
    <w:unhideWhenUsed/>
    <w:rsid w:val="0043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5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1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SandogoraSpec</dc:creator>
  <cp:keywords/>
  <dc:description/>
  <cp:lastModifiedBy>Admin</cp:lastModifiedBy>
  <cp:revision>8</cp:revision>
  <dcterms:created xsi:type="dcterms:W3CDTF">2024-12-09T06:04:00Z</dcterms:created>
  <dcterms:modified xsi:type="dcterms:W3CDTF">2024-12-10T06:05:00Z</dcterms:modified>
</cp:coreProperties>
</file>